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738A" w14:textId="77777777" w:rsidR="00C0525C" w:rsidRDefault="00C0525C" w:rsidP="0013147D"/>
    <w:p w14:paraId="4FE27832" w14:textId="4FAF09BD" w:rsidR="0013147D" w:rsidRDefault="00CF4619" w:rsidP="0013147D">
      <w:pPr>
        <w:jc w:val="center"/>
        <w:rPr>
          <w:b/>
        </w:rPr>
      </w:pPr>
      <w:r>
        <w:rPr>
          <w:b/>
        </w:rPr>
        <w:t xml:space="preserve">FICHA </w:t>
      </w:r>
      <w:r w:rsidR="00D67428">
        <w:rPr>
          <w:b/>
        </w:rPr>
        <w:t>ACADÉMICOS</w:t>
      </w:r>
    </w:p>
    <w:p w14:paraId="3E29EC42" w14:textId="77777777" w:rsidR="0013147D" w:rsidRDefault="0013147D" w:rsidP="0013147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2"/>
        <w:gridCol w:w="5642"/>
      </w:tblGrid>
      <w:tr w:rsidR="0013147D" w14:paraId="086B097C" w14:textId="77777777" w:rsidTr="00162327">
        <w:tc>
          <w:tcPr>
            <w:tcW w:w="3227" w:type="dxa"/>
          </w:tcPr>
          <w:p w14:paraId="69596E80" w14:textId="77777777" w:rsidR="0013147D" w:rsidRDefault="0013147D" w:rsidP="00162327">
            <w:pPr>
              <w:jc w:val="both"/>
            </w:pPr>
            <w:r>
              <w:t>Nombre</w:t>
            </w:r>
          </w:p>
        </w:tc>
        <w:tc>
          <w:tcPr>
            <w:tcW w:w="5751" w:type="dxa"/>
          </w:tcPr>
          <w:p w14:paraId="26F10C21" w14:textId="72134ABB" w:rsidR="0013147D" w:rsidRDefault="0028739F" w:rsidP="00162327">
            <w:pPr>
              <w:jc w:val="both"/>
            </w:pPr>
            <w:r>
              <w:t>Tom</w:t>
            </w:r>
            <w:r w:rsidR="0065312A">
              <w:t>á</w:t>
            </w:r>
            <w:r>
              <w:t xml:space="preserve">s Lobos </w:t>
            </w:r>
            <w:r w:rsidR="00332DCA" w:rsidRPr="00332DCA">
              <w:t>Manríquez</w:t>
            </w:r>
          </w:p>
        </w:tc>
      </w:tr>
      <w:tr w:rsidR="00D67428" w14:paraId="6D8B6017" w14:textId="77777777" w:rsidTr="00162327">
        <w:tc>
          <w:tcPr>
            <w:tcW w:w="3227" w:type="dxa"/>
          </w:tcPr>
          <w:p w14:paraId="72FD42CB" w14:textId="04D69054" w:rsidR="00D67428" w:rsidRDefault="00157D9A" w:rsidP="00162327">
            <w:pPr>
              <w:jc w:val="both"/>
            </w:pPr>
            <w:r>
              <w:t>Adscripción</w:t>
            </w:r>
          </w:p>
        </w:tc>
        <w:tc>
          <w:tcPr>
            <w:tcW w:w="5751" w:type="dxa"/>
          </w:tcPr>
          <w:p w14:paraId="78F86D70" w14:textId="30D48E51" w:rsidR="00D67428" w:rsidRPr="007F516B" w:rsidRDefault="00157D9A" w:rsidP="00162327">
            <w:pPr>
              <w:jc w:val="both"/>
            </w:pPr>
            <w:r>
              <w:t xml:space="preserve">Instituto de </w:t>
            </w:r>
            <w:r w:rsidR="003D629A">
              <w:t xml:space="preserve">Producción y Sanidad Vegetal </w:t>
            </w:r>
          </w:p>
        </w:tc>
      </w:tr>
    </w:tbl>
    <w:p w14:paraId="19DB708F" w14:textId="77777777" w:rsidR="0013147D" w:rsidRDefault="0013147D" w:rsidP="0013147D">
      <w:pPr>
        <w:jc w:val="both"/>
      </w:pPr>
    </w:p>
    <w:p w14:paraId="0A584E20" w14:textId="425D3183" w:rsidR="00402A33" w:rsidRPr="00661388" w:rsidRDefault="00661388" w:rsidP="0013147D">
      <w:pPr>
        <w:jc w:val="both"/>
        <w:rPr>
          <w:b/>
          <w:sz w:val="22"/>
        </w:rPr>
      </w:pPr>
      <w:r w:rsidRPr="00661388">
        <w:rPr>
          <w:b/>
          <w:sz w:val="22"/>
        </w:rPr>
        <w:t>Presentación</w:t>
      </w:r>
      <w:r w:rsidR="00F57096">
        <w:rPr>
          <w:b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4"/>
      </w:tblGrid>
      <w:tr w:rsidR="00661388" w:rsidRPr="0065312A" w14:paraId="1C16CB77" w14:textId="77777777" w:rsidTr="00435BD5">
        <w:tc>
          <w:tcPr>
            <w:tcW w:w="8824" w:type="dxa"/>
          </w:tcPr>
          <w:p w14:paraId="68A8B000" w14:textId="32772993" w:rsidR="007F516B" w:rsidRPr="00A9034F" w:rsidRDefault="00D32820" w:rsidP="007F516B">
            <w:pPr>
              <w:jc w:val="both"/>
              <w:rPr>
                <w:b/>
                <w:bCs/>
              </w:rPr>
            </w:pPr>
            <w:r w:rsidRPr="00A9034F">
              <w:rPr>
                <w:b/>
                <w:bCs/>
              </w:rPr>
              <w:t>Ingeniero Agrónomo</w:t>
            </w:r>
            <w:r w:rsidR="007F516B" w:rsidRPr="00A9034F">
              <w:rPr>
                <w:b/>
                <w:bCs/>
              </w:rPr>
              <w:t xml:space="preserve">, Dr. </w:t>
            </w:r>
            <w:r w:rsidR="0065312A" w:rsidRPr="00A9034F">
              <w:rPr>
                <w:b/>
                <w:bCs/>
              </w:rPr>
              <w:t>Cs</w:t>
            </w:r>
            <w:r w:rsidR="007F516B" w:rsidRPr="00A9034F">
              <w:rPr>
                <w:b/>
                <w:bCs/>
              </w:rPr>
              <w:t xml:space="preserve">. </w:t>
            </w:r>
            <w:r w:rsidR="0028739F" w:rsidRPr="00A9034F">
              <w:rPr>
                <w:b/>
                <w:bCs/>
              </w:rPr>
              <w:t>Recursos naturales</w:t>
            </w:r>
            <w:r w:rsidR="007F516B" w:rsidRPr="00A9034F">
              <w:rPr>
                <w:b/>
                <w:bCs/>
              </w:rPr>
              <w:t>.</w:t>
            </w:r>
          </w:p>
          <w:p w14:paraId="08934F14" w14:textId="77777777" w:rsidR="00813A80" w:rsidRPr="00ED70A3" w:rsidRDefault="00813A80" w:rsidP="007F516B">
            <w:pPr>
              <w:jc w:val="both"/>
            </w:pPr>
          </w:p>
          <w:p w14:paraId="2A74CEF0" w14:textId="4ED14A92" w:rsidR="007F516B" w:rsidRPr="00595FD9" w:rsidRDefault="0028739F" w:rsidP="007F516B">
            <w:pPr>
              <w:jc w:val="both"/>
            </w:pPr>
            <w:r w:rsidRPr="00ED70A3">
              <w:t>Tom</w:t>
            </w:r>
            <w:r w:rsidR="0065312A" w:rsidRPr="00ED70A3">
              <w:t>á</w:t>
            </w:r>
            <w:r w:rsidRPr="00ED70A3">
              <w:t>s Lobos</w:t>
            </w:r>
            <w:r w:rsidR="007F516B" w:rsidRPr="00ED70A3">
              <w:t xml:space="preserve"> es </w:t>
            </w:r>
            <w:r w:rsidR="00B739CC" w:rsidRPr="00ED70A3">
              <w:t>P</w:t>
            </w:r>
            <w:r w:rsidR="007F516B" w:rsidRPr="00ED70A3">
              <w:t>rofesor</w:t>
            </w:r>
            <w:r w:rsidR="006F48AC" w:rsidRPr="00ED70A3">
              <w:t xml:space="preserve"> </w:t>
            </w:r>
            <w:r w:rsidR="0065312A" w:rsidRPr="00ED70A3">
              <w:t>Auxiliar</w:t>
            </w:r>
            <w:r w:rsidR="006F48AC" w:rsidRPr="00ED70A3">
              <w:t xml:space="preserve"> </w:t>
            </w:r>
            <w:r w:rsidR="007F516B" w:rsidRPr="00ED70A3">
              <w:t xml:space="preserve">de la Facultad de Ciencias Agrarias </w:t>
            </w:r>
            <w:r w:rsidR="00157D9A" w:rsidRPr="00ED70A3">
              <w:t xml:space="preserve">y Alimentarias </w:t>
            </w:r>
            <w:r w:rsidR="007F516B" w:rsidRPr="00ED70A3">
              <w:t xml:space="preserve">de la </w:t>
            </w:r>
            <w:r w:rsidR="007F516B" w:rsidRPr="00595FD9">
              <w:t>Universidad Austral de Chile (UACh). Además, forma parte</w:t>
            </w:r>
            <w:r w:rsidRPr="00595FD9">
              <w:t xml:space="preserve"> de</w:t>
            </w:r>
            <w:r w:rsidR="007F516B" w:rsidRPr="00595FD9">
              <w:t xml:space="preserve"> </w:t>
            </w:r>
            <w:r w:rsidR="00ED70A3" w:rsidRPr="00595FD9">
              <w:t>la comisión de autoevaluación para la carrera de Agronomía</w:t>
            </w:r>
            <w:r w:rsidRPr="00595FD9">
              <w:t>.</w:t>
            </w:r>
          </w:p>
          <w:p w14:paraId="5E3385FB" w14:textId="77777777" w:rsidR="007F516B" w:rsidRPr="00595FD9" w:rsidRDefault="007F516B" w:rsidP="007F516B">
            <w:pPr>
              <w:jc w:val="both"/>
            </w:pPr>
          </w:p>
          <w:p w14:paraId="68E93546" w14:textId="6D0D9A6B" w:rsidR="000F5E23" w:rsidRPr="00ED70A3" w:rsidRDefault="007F516B" w:rsidP="007F516B">
            <w:pPr>
              <w:jc w:val="both"/>
            </w:pPr>
            <w:r w:rsidRPr="00595FD9">
              <w:t>Realizó sus estudios de Ingeniero Agrónomo en la</w:t>
            </w:r>
            <w:r w:rsidRPr="00ED70A3">
              <w:t xml:space="preserve"> Universidad </w:t>
            </w:r>
            <w:r w:rsidR="0028739F" w:rsidRPr="00ED70A3">
              <w:t xml:space="preserve">de </w:t>
            </w:r>
            <w:r w:rsidR="00332DCA" w:rsidRPr="00ED70A3">
              <w:t>L</w:t>
            </w:r>
            <w:r w:rsidR="0028739F" w:rsidRPr="00ED70A3">
              <w:t xml:space="preserve">a </w:t>
            </w:r>
            <w:r w:rsidR="00332DCA" w:rsidRPr="00ED70A3">
              <w:t>F</w:t>
            </w:r>
            <w:r w:rsidR="0028739F" w:rsidRPr="00ED70A3">
              <w:t>rontera</w:t>
            </w:r>
            <w:r w:rsidRPr="00ED70A3">
              <w:t xml:space="preserve">. </w:t>
            </w:r>
            <w:r w:rsidR="0028739F" w:rsidRPr="00ED70A3">
              <w:t>Donde p</w:t>
            </w:r>
            <w:r w:rsidRPr="00ED70A3">
              <w:t xml:space="preserve">osteriormente, se especializó </w:t>
            </w:r>
            <w:r w:rsidR="0028739F" w:rsidRPr="00ED70A3">
              <w:t xml:space="preserve">en fisiología y nutrición </w:t>
            </w:r>
            <w:r w:rsidR="00ED70A3" w:rsidRPr="00ED70A3">
              <w:t>frutal</w:t>
            </w:r>
            <w:r w:rsidR="0028739F" w:rsidRPr="00ED70A3">
              <w:t xml:space="preserve"> en la misma casa de estudios, obteniendo su grado de doctor</w:t>
            </w:r>
            <w:r w:rsidRPr="00ED70A3">
              <w:t>.</w:t>
            </w:r>
          </w:p>
          <w:p w14:paraId="389F7297" w14:textId="77777777" w:rsidR="007F516B" w:rsidRPr="00ED70A3" w:rsidRDefault="007F516B" w:rsidP="007F516B">
            <w:pPr>
              <w:jc w:val="both"/>
            </w:pPr>
          </w:p>
          <w:p w14:paraId="78D06332" w14:textId="557DCA47" w:rsidR="00807DF8" w:rsidRPr="00ED70A3" w:rsidRDefault="00B739CC" w:rsidP="007F516B">
            <w:pPr>
              <w:jc w:val="both"/>
            </w:pPr>
            <w:r w:rsidRPr="00ED70A3">
              <w:t>Su línea</w:t>
            </w:r>
            <w:r w:rsidR="007F516B" w:rsidRPr="00ED70A3">
              <w:t xml:space="preserve"> de investigación </w:t>
            </w:r>
            <w:r w:rsidRPr="00ED70A3">
              <w:t>tiene como objetivo</w:t>
            </w:r>
            <w:r w:rsidR="007F516B" w:rsidRPr="00ED70A3">
              <w:t xml:space="preserve"> estudiar </w:t>
            </w:r>
            <w:r w:rsidR="00ED70A3" w:rsidRPr="00ED70A3">
              <w:t>la adaptación de especies frutales de hoja caduca para contrarrestar los efectos del cambio climático, a través de distintas prácticas de manejo enfocadas en maximizar la producción y calidad de fruta.</w:t>
            </w:r>
            <w:r w:rsidRPr="00ED70A3">
              <w:t xml:space="preserve"> Eso por ello, que ha conducido y colaborado en proyectos financiados por </w:t>
            </w:r>
            <w:r w:rsidR="00ED70A3" w:rsidRPr="00ED70A3">
              <w:t>ANID, Corfo</w:t>
            </w:r>
            <w:r w:rsidRPr="00ED70A3">
              <w:t xml:space="preserve">, </w:t>
            </w:r>
            <w:r w:rsidR="00ED70A3" w:rsidRPr="00ED70A3">
              <w:t>FIC, entre otros</w:t>
            </w:r>
            <w:r w:rsidRPr="00ED70A3">
              <w:t xml:space="preserve">. </w:t>
            </w:r>
          </w:p>
          <w:p w14:paraId="3BE676FC" w14:textId="136F802F" w:rsidR="00331EC3" w:rsidRPr="00ED70A3" w:rsidRDefault="00331EC3" w:rsidP="007F516B">
            <w:pPr>
              <w:jc w:val="both"/>
            </w:pPr>
          </w:p>
          <w:p w14:paraId="3D6E9599" w14:textId="77777777" w:rsidR="00905D03" w:rsidRDefault="00905D03" w:rsidP="00905D03">
            <w:pPr>
              <w:jc w:val="both"/>
            </w:pPr>
            <w:r w:rsidRPr="00ED70A3">
              <w:t>Es responsable de asignaturas como Fruticultura, Propagación de plantas, Manejo y producción frutícola, entre otras en donde colabora.</w:t>
            </w:r>
            <w:r>
              <w:t xml:space="preserve"> </w:t>
            </w:r>
          </w:p>
          <w:p w14:paraId="513A1CC5" w14:textId="77777777" w:rsidR="00905D03" w:rsidRDefault="00905D03" w:rsidP="007F516B">
            <w:pPr>
              <w:jc w:val="both"/>
            </w:pPr>
          </w:p>
          <w:p w14:paraId="31C28368" w14:textId="77777777" w:rsidR="00191838" w:rsidRDefault="00191838" w:rsidP="007F516B">
            <w:pPr>
              <w:jc w:val="both"/>
            </w:pPr>
          </w:p>
          <w:p w14:paraId="190EE160" w14:textId="3714C9F6" w:rsidR="00ED70A3" w:rsidRPr="00191838" w:rsidRDefault="00191838" w:rsidP="00D32820">
            <w:pPr>
              <w:jc w:val="both"/>
              <w:rPr>
                <w:rStyle w:val="jlqj4b"/>
                <w:b/>
                <w:lang w:val="en"/>
              </w:rPr>
            </w:pPr>
            <w:r w:rsidRPr="00191838">
              <w:rPr>
                <w:rStyle w:val="jlqj4b"/>
                <w:b/>
                <w:lang w:val="en"/>
              </w:rPr>
              <w:t xml:space="preserve">Agronomist, </w:t>
            </w:r>
            <w:r w:rsidR="00D32820" w:rsidRPr="00191838">
              <w:rPr>
                <w:rStyle w:val="jlqj4b"/>
                <w:b/>
                <w:lang w:val="en"/>
              </w:rPr>
              <w:t>Ph</w:t>
            </w:r>
            <w:r w:rsidRPr="00191838">
              <w:rPr>
                <w:rStyle w:val="jlqj4b"/>
                <w:b/>
                <w:lang w:val="en"/>
              </w:rPr>
              <w:t>.</w:t>
            </w:r>
            <w:r w:rsidR="00D32820" w:rsidRPr="00191838">
              <w:rPr>
                <w:rStyle w:val="jlqj4b"/>
                <w:b/>
                <w:lang w:val="en"/>
              </w:rPr>
              <w:t>D.</w:t>
            </w:r>
            <w:r w:rsidR="001677BA">
              <w:rPr>
                <w:rStyle w:val="jlqj4b"/>
                <w:b/>
                <w:lang w:val="en"/>
              </w:rPr>
              <w:t xml:space="preserve"> Natural Resource Sciences</w:t>
            </w:r>
          </w:p>
          <w:p w14:paraId="000400C1" w14:textId="77777777" w:rsidR="00ED70A3" w:rsidRPr="00191838" w:rsidRDefault="00ED70A3" w:rsidP="00D32820">
            <w:pPr>
              <w:jc w:val="both"/>
              <w:rPr>
                <w:rStyle w:val="jlqj4b"/>
                <w:lang w:val="en"/>
              </w:rPr>
            </w:pPr>
          </w:p>
          <w:p w14:paraId="1ACFDA43" w14:textId="2BD58479" w:rsidR="00ED70A3" w:rsidRPr="00191838" w:rsidRDefault="00ED70A3" w:rsidP="00D32820">
            <w:pPr>
              <w:jc w:val="both"/>
              <w:rPr>
                <w:rStyle w:val="jlqj4b"/>
                <w:lang w:val="en"/>
              </w:rPr>
            </w:pPr>
            <w:r w:rsidRPr="00191838">
              <w:rPr>
                <w:rStyle w:val="jlqj4b"/>
                <w:lang w:val="en"/>
              </w:rPr>
              <w:t xml:space="preserve">Tomás Lobos is </w:t>
            </w:r>
            <w:r w:rsidR="00A01CD9" w:rsidRPr="00191838">
              <w:rPr>
                <w:rStyle w:val="jlqj4b"/>
                <w:lang w:val="en"/>
              </w:rPr>
              <w:t xml:space="preserve">an </w:t>
            </w:r>
            <w:r w:rsidRPr="00191838">
              <w:rPr>
                <w:rStyle w:val="jlqj4b"/>
                <w:lang w:val="en"/>
              </w:rPr>
              <w:t xml:space="preserve">Assistant Professor at the </w:t>
            </w:r>
            <w:proofErr w:type="spellStart"/>
            <w:r w:rsidR="009630B5" w:rsidRPr="00191838">
              <w:t>Institute</w:t>
            </w:r>
            <w:proofErr w:type="spellEnd"/>
            <w:r w:rsidR="009630B5" w:rsidRPr="00191838">
              <w:t xml:space="preserve"> </w:t>
            </w:r>
            <w:proofErr w:type="spellStart"/>
            <w:r w:rsidR="009630B5" w:rsidRPr="00191838">
              <w:t>of</w:t>
            </w:r>
            <w:proofErr w:type="spellEnd"/>
            <w:r w:rsidR="009630B5" w:rsidRPr="00191838">
              <w:t xml:space="preserve"> Plant </w:t>
            </w:r>
            <w:proofErr w:type="spellStart"/>
            <w:r w:rsidR="009630B5" w:rsidRPr="00191838">
              <w:t>Health</w:t>
            </w:r>
            <w:proofErr w:type="spellEnd"/>
            <w:r w:rsidR="009630B5" w:rsidRPr="00191838">
              <w:t xml:space="preserve"> and </w:t>
            </w:r>
            <w:proofErr w:type="spellStart"/>
            <w:r w:rsidR="009630B5" w:rsidRPr="00191838">
              <w:t>Production</w:t>
            </w:r>
            <w:proofErr w:type="spellEnd"/>
            <w:r w:rsidR="009630B5" w:rsidRPr="00191838">
              <w:t xml:space="preserve">, </w:t>
            </w:r>
            <w:r w:rsidRPr="00191838">
              <w:rPr>
                <w:rStyle w:val="jlqj4b"/>
                <w:lang w:val="en"/>
              </w:rPr>
              <w:t>Faculty of Agricultural and Food Sciences</w:t>
            </w:r>
            <w:r w:rsidR="009630B5" w:rsidRPr="00191838">
              <w:rPr>
                <w:rStyle w:val="jlqj4b"/>
                <w:lang w:val="en"/>
              </w:rPr>
              <w:t>, Universidad Austral de Chile</w:t>
            </w:r>
            <w:r w:rsidRPr="00191838">
              <w:rPr>
                <w:rStyle w:val="jlqj4b"/>
                <w:lang w:val="en"/>
              </w:rPr>
              <w:t xml:space="preserve"> (UACh). </w:t>
            </w:r>
            <w:r w:rsidR="009630B5" w:rsidRPr="00191838">
              <w:rPr>
                <w:rStyle w:val="jlqj4b"/>
                <w:lang w:val="en"/>
              </w:rPr>
              <w:t>He is also a member of the S</w:t>
            </w:r>
            <w:r w:rsidRPr="00191838">
              <w:rPr>
                <w:rStyle w:val="jlqj4b"/>
                <w:lang w:val="en"/>
              </w:rPr>
              <w:t>elf-</w:t>
            </w:r>
            <w:r w:rsidR="009630B5" w:rsidRPr="00191838">
              <w:rPr>
                <w:rStyle w:val="jlqj4b"/>
                <w:lang w:val="en"/>
              </w:rPr>
              <w:t>E</w:t>
            </w:r>
            <w:r w:rsidRPr="00191838">
              <w:rPr>
                <w:rStyle w:val="jlqj4b"/>
                <w:lang w:val="en"/>
              </w:rPr>
              <w:t xml:space="preserve">valuation commission for </w:t>
            </w:r>
            <w:r w:rsidR="00D7318C" w:rsidRPr="00191838">
              <w:rPr>
                <w:rStyle w:val="jlqj4b"/>
                <w:lang w:val="en"/>
              </w:rPr>
              <w:t xml:space="preserve">the </w:t>
            </w:r>
            <w:r w:rsidRPr="00191838">
              <w:rPr>
                <w:rStyle w:val="jlqj4b"/>
                <w:lang w:val="en"/>
              </w:rPr>
              <w:t>Agronomy</w:t>
            </w:r>
            <w:r w:rsidR="00D7318C" w:rsidRPr="00191838">
              <w:rPr>
                <w:rStyle w:val="jlqj4b"/>
                <w:lang w:val="en"/>
              </w:rPr>
              <w:t xml:space="preserve"> degree</w:t>
            </w:r>
            <w:r w:rsidRPr="00191838">
              <w:rPr>
                <w:rStyle w:val="jlqj4b"/>
                <w:lang w:val="en"/>
              </w:rPr>
              <w:t xml:space="preserve">. </w:t>
            </w:r>
          </w:p>
          <w:p w14:paraId="78CDB01A" w14:textId="77777777" w:rsidR="00ED70A3" w:rsidRPr="00191838" w:rsidRDefault="00ED70A3" w:rsidP="00D32820">
            <w:pPr>
              <w:jc w:val="both"/>
              <w:rPr>
                <w:rStyle w:val="jlqj4b"/>
                <w:lang w:val="en"/>
              </w:rPr>
            </w:pPr>
          </w:p>
          <w:p w14:paraId="732B2BD0" w14:textId="0E37E834" w:rsidR="00ED70A3" w:rsidRPr="00191838" w:rsidRDefault="00ED70A3" w:rsidP="00A01CD9">
            <w:pPr>
              <w:rPr>
                <w:rStyle w:val="jlqj4b"/>
                <w:lang w:val="en"/>
              </w:rPr>
            </w:pPr>
            <w:r w:rsidRPr="00191838">
              <w:rPr>
                <w:rStyle w:val="jlqj4b"/>
                <w:lang w:val="en"/>
              </w:rPr>
              <w:t xml:space="preserve">He </w:t>
            </w:r>
            <w:r w:rsidR="00D7318C" w:rsidRPr="00191838">
              <w:rPr>
                <w:rStyle w:val="jlqj4b"/>
                <w:lang w:val="en"/>
              </w:rPr>
              <w:t xml:space="preserve">obtained his Bachelor’s degree from Universidad de </w:t>
            </w:r>
            <w:r w:rsidRPr="00191838">
              <w:rPr>
                <w:rStyle w:val="jlqj4b"/>
                <w:lang w:val="en"/>
              </w:rPr>
              <w:t>La Frontera</w:t>
            </w:r>
            <w:r w:rsidR="00D32820" w:rsidRPr="00191838">
              <w:rPr>
                <w:rStyle w:val="jlqj4b"/>
                <w:lang w:val="en"/>
              </w:rPr>
              <w:t>,</w:t>
            </w:r>
            <w:r w:rsidRPr="00191838">
              <w:rPr>
                <w:rStyle w:val="jlqj4b"/>
                <w:lang w:val="en"/>
              </w:rPr>
              <w:t xml:space="preserve"> </w:t>
            </w:r>
            <w:r w:rsidR="00D32820" w:rsidRPr="00191838">
              <w:rPr>
                <w:rStyle w:val="jlqj4b"/>
                <w:lang w:val="en"/>
              </w:rPr>
              <w:t>w</w:t>
            </w:r>
            <w:r w:rsidRPr="00191838">
              <w:rPr>
                <w:rStyle w:val="jlqj4b"/>
                <w:lang w:val="en"/>
              </w:rPr>
              <w:t xml:space="preserve">here </w:t>
            </w:r>
            <w:r w:rsidR="00D7318C" w:rsidRPr="00191838">
              <w:rPr>
                <w:rStyle w:val="jlqj4b"/>
                <w:lang w:val="en"/>
              </w:rPr>
              <w:t>he later</w:t>
            </w:r>
            <w:r w:rsidRPr="00191838">
              <w:rPr>
                <w:rStyle w:val="jlqj4b"/>
                <w:lang w:val="en"/>
              </w:rPr>
              <w:t xml:space="preserve"> </w:t>
            </w:r>
            <w:r w:rsidR="00D7318C" w:rsidRPr="00191838">
              <w:rPr>
                <w:rStyle w:val="jlqj4b"/>
                <w:lang w:val="en"/>
              </w:rPr>
              <w:t xml:space="preserve">earned his Ph. D. </w:t>
            </w:r>
            <w:proofErr w:type="spellStart"/>
            <w:r w:rsidRPr="00191838">
              <w:rPr>
                <w:rStyle w:val="jlqj4b"/>
                <w:lang w:val="en"/>
              </w:rPr>
              <w:t>speciali</w:t>
            </w:r>
            <w:r w:rsidR="00D7318C" w:rsidRPr="00191838">
              <w:rPr>
                <w:rStyle w:val="jlqj4b"/>
                <w:lang w:val="en"/>
              </w:rPr>
              <w:t>sing</w:t>
            </w:r>
            <w:proofErr w:type="spellEnd"/>
            <w:r w:rsidRPr="00191838">
              <w:rPr>
                <w:rStyle w:val="jlqj4b"/>
                <w:lang w:val="en"/>
              </w:rPr>
              <w:t xml:space="preserve"> in </w:t>
            </w:r>
            <w:r w:rsidR="00D7318C" w:rsidRPr="00191838">
              <w:rPr>
                <w:rStyle w:val="jlqj4b"/>
                <w:lang w:val="en"/>
              </w:rPr>
              <w:t>N</w:t>
            </w:r>
            <w:proofErr w:type="spellStart"/>
            <w:r w:rsidR="00A01CD9" w:rsidRPr="00191838">
              <w:t>utrition</w:t>
            </w:r>
            <w:proofErr w:type="spellEnd"/>
            <w:r w:rsidR="00A01CD9" w:rsidRPr="00191838">
              <w:t xml:space="preserve"> </w:t>
            </w:r>
            <w:proofErr w:type="spellStart"/>
            <w:r w:rsidR="00D7318C" w:rsidRPr="00191838">
              <w:t>P</w:t>
            </w:r>
            <w:r w:rsidR="00A01CD9" w:rsidRPr="00191838">
              <w:t>hysiology</w:t>
            </w:r>
            <w:proofErr w:type="spellEnd"/>
            <w:r w:rsidR="00A01CD9" w:rsidRPr="00191838">
              <w:t xml:space="preserve"> and </w:t>
            </w:r>
            <w:r w:rsidR="00D7318C" w:rsidRPr="00191838">
              <w:t>M</w:t>
            </w:r>
            <w:r w:rsidR="00A01CD9" w:rsidRPr="00191838">
              <w:t xml:space="preserve">anagement </w:t>
            </w:r>
            <w:proofErr w:type="spellStart"/>
            <w:r w:rsidR="00A01CD9" w:rsidRPr="00191838">
              <w:t>of</w:t>
            </w:r>
            <w:proofErr w:type="spellEnd"/>
            <w:r w:rsidR="00A01CD9" w:rsidRPr="00191838">
              <w:t xml:space="preserve"> </w:t>
            </w:r>
            <w:proofErr w:type="spellStart"/>
            <w:r w:rsidR="00D7318C" w:rsidRPr="00191838">
              <w:t>F</w:t>
            </w:r>
            <w:r w:rsidR="00A01CD9" w:rsidRPr="00191838">
              <w:t>ruit</w:t>
            </w:r>
            <w:proofErr w:type="spellEnd"/>
            <w:r w:rsidR="00A01CD9" w:rsidRPr="00191838">
              <w:t xml:space="preserve"> </w:t>
            </w:r>
            <w:proofErr w:type="spellStart"/>
            <w:r w:rsidR="00D7318C" w:rsidRPr="00191838">
              <w:t>C</w:t>
            </w:r>
            <w:r w:rsidR="00A01CD9" w:rsidRPr="00191838">
              <w:t>rops</w:t>
            </w:r>
            <w:proofErr w:type="spellEnd"/>
            <w:r w:rsidRPr="00191838">
              <w:rPr>
                <w:rStyle w:val="jlqj4b"/>
                <w:lang w:val="en"/>
              </w:rPr>
              <w:t xml:space="preserve">. </w:t>
            </w:r>
          </w:p>
          <w:p w14:paraId="691074D0" w14:textId="77777777" w:rsidR="00ED70A3" w:rsidRPr="00191838" w:rsidRDefault="00ED70A3" w:rsidP="00D32820">
            <w:pPr>
              <w:jc w:val="both"/>
              <w:rPr>
                <w:rStyle w:val="jlqj4b"/>
                <w:lang w:val="en"/>
              </w:rPr>
            </w:pPr>
          </w:p>
          <w:p w14:paraId="35D99E63" w14:textId="08FC1186" w:rsidR="00ED70A3" w:rsidRPr="00191838" w:rsidRDefault="00ED70A3" w:rsidP="00D32820">
            <w:pPr>
              <w:jc w:val="both"/>
              <w:rPr>
                <w:rStyle w:val="jlqj4b"/>
                <w:lang w:val="en"/>
              </w:rPr>
            </w:pPr>
            <w:r w:rsidRPr="00191838">
              <w:rPr>
                <w:rStyle w:val="jlqj4b"/>
                <w:lang w:val="en"/>
              </w:rPr>
              <w:t xml:space="preserve">His </w:t>
            </w:r>
            <w:r w:rsidR="00005572" w:rsidRPr="00191838">
              <w:rPr>
                <w:rStyle w:val="jlqj4b"/>
                <w:lang w:val="en"/>
              </w:rPr>
              <w:t>fields of interest cover t</w:t>
            </w:r>
            <w:r w:rsidRPr="00191838">
              <w:rPr>
                <w:rStyle w:val="jlqj4b"/>
                <w:lang w:val="en"/>
              </w:rPr>
              <w:t>he adaptation of deciduous fruit species to counterac</w:t>
            </w:r>
            <w:r w:rsidR="00005572" w:rsidRPr="00191838">
              <w:rPr>
                <w:rStyle w:val="jlqj4b"/>
                <w:lang w:val="en"/>
              </w:rPr>
              <w:t>t the effects of climate change</w:t>
            </w:r>
            <w:r w:rsidRPr="00191838">
              <w:rPr>
                <w:rStyle w:val="jlqj4b"/>
                <w:lang w:val="en"/>
              </w:rPr>
              <w:t xml:space="preserve"> through different </w:t>
            </w:r>
            <w:r w:rsidR="00A01CD9" w:rsidRPr="00191838">
              <w:rPr>
                <w:rStyle w:val="jlqj4b"/>
                <w:lang w:val="en"/>
              </w:rPr>
              <w:t xml:space="preserve">sustainable </w:t>
            </w:r>
            <w:r w:rsidRPr="00191838">
              <w:rPr>
                <w:rStyle w:val="jlqj4b"/>
                <w:lang w:val="en"/>
              </w:rPr>
              <w:t xml:space="preserve">management practices focused on </w:t>
            </w:r>
            <w:proofErr w:type="spellStart"/>
            <w:r w:rsidRPr="00191838">
              <w:rPr>
                <w:rStyle w:val="jlqj4b"/>
                <w:lang w:val="en"/>
              </w:rPr>
              <w:t>maximi</w:t>
            </w:r>
            <w:r w:rsidR="00005572" w:rsidRPr="00191838">
              <w:rPr>
                <w:rStyle w:val="jlqj4b"/>
                <w:lang w:val="en"/>
              </w:rPr>
              <w:t>s</w:t>
            </w:r>
            <w:r w:rsidRPr="00191838">
              <w:rPr>
                <w:rStyle w:val="jlqj4b"/>
                <w:lang w:val="en"/>
              </w:rPr>
              <w:t>ing</w:t>
            </w:r>
            <w:proofErr w:type="spellEnd"/>
            <w:r w:rsidRPr="00191838">
              <w:rPr>
                <w:rStyle w:val="jlqj4b"/>
                <w:lang w:val="en"/>
              </w:rPr>
              <w:t xml:space="preserve"> fruit production and quality. </w:t>
            </w:r>
            <w:r w:rsidR="00D32820" w:rsidRPr="00191838">
              <w:rPr>
                <w:rStyle w:val="jlqj4b"/>
                <w:lang w:val="en"/>
              </w:rPr>
              <w:t>H</w:t>
            </w:r>
            <w:r w:rsidRPr="00191838">
              <w:rPr>
                <w:rStyle w:val="jlqj4b"/>
                <w:lang w:val="en"/>
              </w:rPr>
              <w:t xml:space="preserve">e has led and collaborated in projects financed by ANID (ex </w:t>
            </w:r>
            <w:proofErr w:type="spellStart"/>
            <w:r w:rsidRPr="00191838">
              <w:rPr>
                <w:rStyle w:val="jlqj4b"/>
                <w:lang w:val="en"/>
              </w:rPr>
              <w:t>Conicyt</w:t>
            </w:r>
            <w:proofErr w:type="spellEnd"/>
            <w:r w:rsidRPr="00191838">
              <w:rPr>
                <w:rStyle w:val="jlqj4b"/>
                <w:lang w:val="en"/>
              </w:rPr>
              <w:t xml:space="preserve">), </w:t>
            </w:r>
            <w:proofErr w:type="spellStart"/>
            <w:r w:rsidRPr="00191838">
              <w:rPr>
                <w:rStyle w:val="jlqj4b"/>
                <w:lang w:val="en"/>
              </w:rPr>
              <w:t>Corfo</w:t>
            </w:r>
            <w:proofErr w:type="spellEnd"/>
            <w:r w:rsidRPr="00191838">
              <w:rPr>
                <w:rStyle w:val="jlqj4b"/>
                <w:lang w:val="en"/>
              </w:rPr>
              <w:t xml:space="preserve">, </w:t>
            </w:r>
            <w:r w:rsidR="00005572" w:rsidRPr="00191838">
              <w:rPr>
                <w:rStyle w:val="jlqj4b"/>
                <w:lang w:val="en"/>
              </w:rPr>
              <w:t xml:space="preserve">and </w:t>
            </w:r>
            <w:r w:rsidRPr="00191838">
              <w:rPr>
                <w:rStyle w:val="jlqj4b"/>
                <w:lang w:val="en"/>
              </w:rPr>
              <w:t xml:space="preserve">FIC, among others. </w:t>
            </w:r>
          </w:p>
          <w:p w14:paraId="63C5B0DC" w14:textId="77777777" w:rsidR="00ED70A3" w:rsidRPr="00191838" w:rsidRDefault="00ED70A3" w:rsidP="00D32820">
            <w:pPr>
              <w:jc w:val="both"/>
              <w:rPr>
                <w:rStyle w:val="jlqj4b"/>
                <w:lang w:val="en"/>
              </w:rPr>
            </w:pPr>
          </w:p>
          <w:p w14:paraId="433EFD2A" w14:textId="0499FC96" w:rsidR="0028739F" w:rsidRPr="00191838" w:rsidRDefault="00A01CD9" w:rsidP="007F516B">
            <w:pPr>
              <w:jc w:val="both"/>
              <w:rPr>
                <w:rStyle w:val="jlqj4b"/>
                <w:lang w:val="en"/>
              </w:rPr>
            </w:pPr>
            <w:r w:rsidRPr="00191838">
              <w:rPr>
                <w:rStyle w:val="jlqj4b"/>
                <w:lang w:val="en"/>
              </w:rPr>
              <w:t xml:space="preserve">He is responsible for </w:t>
            </w:r>
            <w:r w:rsidR="00005572" w:rsidRPr="00191838">
              <w:rPr>
                <w:rStyle w:val="jlqj4b"/>
                <w:lang w:val="en"/>
              </w:rPr>
              <w:t>teaching the subjects of F</w:t>
            </w:r>
            <w:r w:rsidRPr="00191838">
              <w:rPr>
                <w:rStyle w:val="jlqj4b"/>
                <w:lang w:val="en"/>
              </w:rPr>
              <w:t xml:space="preserve">ruit </w:t>
            </w:r>
            <w:r w:rsidR="00005572" w:rsidRPr="00191838">
              <w:rPr>
                <w:rStyle w:val="jlqj4b"/>
                <w:lang w:val="en"/>
              </w:rPr>
              <w:t>C</w:t>
            </w:r>
            <w:r w:rsidRPr="00191838">
              <w:rPr>
                <w:rStyle w:val="jlqj4b"/>
                <w:lang w:val="en"/>
              </w:rPr>
              <w:t xml:space="preserve">rops, </w:t>
            </w:r>
            <w:r w:rsidR="00005572" w:rsidRPr="00191838">
              <w:rPr>
                <w:rStyle w:val="jlqj4b"/>
                <w:lang w:val="en"/>
              </w:rPr>
              <w:t>P</w:t>
            </w:r>
            <w:r w:rsidRPr="00191838">
              <w:rPr>
                <w:rStyle w:val="jlqj4b"/>
                <w:lang w:val="en"/>
              </w:rPr>
              <w:t xml:space="preserve">lant </w:t>
            </w:r>
            <w:r w:rsidR="00005572" w:rsidRPr="00191838">
              <w:rPr>
                <w:rStyle w:val="jlqj4b"/>
                <w:lang w:val="en"/>
              </w:rPr>
              <w:t>P</w:t>
            </w:r>
            <w:r w:rsidRPr="00191838">
              <w:rPr>
                <w:rStyle w:val="jlqj4b"/>
                <w:lang w:val="en"/>
              </w:rPr>
              <w:t xml:space="preserve">ropagation, </w:t>
            </w:r>
            <w:r w:rsidR="00005572" w:rsidRPr="00191838">
              <w:rPr>
                <w:rStyle w:val="jlqj4b"/>
                <w:lang w:val="en"/>
              </w:rPr>
              <w:t>F</w:t>
            </w:r>
            <w:r w:rsidRPr="00191838">
              <w:rPr>
                <w:rStyle w:val="jlqj4b"/>
                <w:lang w:val="en"/>
              </w:rPr>
              <w:t xml:space="preserve">ruit </w:t>
            </w:r>
            <w:r w:rsidR="00005572" w:rsidRPr="00191838">
              <w:rPr>
                <w:rStyle w:val="jlqj4b"/>
                <w:lang w:val="en"/>
              </w:rPr>
              <w:t>C</w:t>
            </w:r>
            <w:r w:rsidRPr="00191838">
              <w:rPr>
                <w:rStyle w:val="jlqj4b"/>
                <w:lang w:val="en"/>
              </w:rPr>
              <w:t xml:space="preserve">rop </w:t>
            </w:r>
            <w:r w:rsidR="00005572" w:rsidRPr="00191838">
              <w:rPr>
                <w:rStyle w:val="jlqj4b"/>
                <w:lang w:val="en"/>
              </w:rPr>
              <w:t>M</w:t>
            </w:r>
            <w:r w:rsidRPr="00191838">
              <w:rPr>
                <w:rStyle w:val="jlqj4b"/>
                <w:lang w:val="en"/>
              </w:rPr>
              <w:t xml:space="preserve">anagement and </w:t>
            </w:r>
            <w:r w:rsidR="00005572" w:rsidRPr="00191838">
              <w:rPr>
                <w:rStyle w:val="jlqj4b"/>
                <w:lang w:val="en"/>
              </w:rPr>
              <w:t>P</w:t>
            </w:r>
            <w:r w:rsidRPr="00191838">
              <w:rPr>
                <w:rStyle w:val="jlqj4b"/>
                <w:lang w:val="en"/>
              </w:rPr>
              <w:t>roduction, among others where he collaborates.</w:t>
            </w:r>
          </w:p>
          <w:p w14:paraId="7E1D0734" w14:textId="77777777" w:rsidR="00A01CD9" w:rsidRPr="00A9034F" w:rsidRDefault="00A01CD9" w:rsidP="007F516B">
            <w:pPr>
              <w:jc w:val="both"/>
              <w:rPr>
                <w:color w:val="0070C0"/>
                <w:lang w:val="en-US"/>
              </w:rPr>
            </w:pPr>
          </w:p>
          <w:p w14:paraId="2D65C859" w14:textId="446783FC" w:rsidR="00B739CC" w:rsidRPr="00B739CC" w:rsidRDefault="00B739CC" w:rsidP="007F516B">
            <w:pPr>
              <w:jc w:val="both"/>
              <w:rPr>
                <w:lang w:val="en-US"/>
              </w:rPr>
            </w:pPr>
            <w:r w:rsidRPr="00B739CC">
              <w:rPr>
                <w:lang w:val="en-US"/>
              </w:rPr>
              <w:lastRenderedPageBreak/>
              <w:t xml:space="preserve">Research Gate: </w:t>
            </w:r>
            <w:r w:rsidR="00332DCA" w:rsidRPr="00332DCA">
              <w:rPr>
                <w:lang w:val="en-US"/>
              </w:rPr>
              <w:t>https://www.researchgate.net/profile/Tomas-Lobos</w:t>
            </w:r>
          </w:p>
          <w:p w14:paraId="24060958" w14:textId="77777777" w:rsidR="00A01CD9" w:rsidRDefault="00A01CD9" w:rsidP="00A01CD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Publons</w:t>
            </w:r>
            <w:proofErr w:type="spellEnd"/>
            <w:r>
              <w:rPr>
                <w:lang w:val="en-US"/>
              </w:rPr>
              <w:t xml:space="preserve">: </w:t>
            </w:r>
            <w:r w:rsidRPr="0065312A">
              <w:rPr>
                <w:lang w:val="en-US"/>
              </w:rPr>
              <w:t>https://publons.com/researcher/3678202/tomas-lobos/</w:t>
            </w:r>
          </w:p>
          <w:p w14:paraId="1B4B6214" w14:textId="786F9256" w:rsidR="00B739CC" w:rsidRDefault="00B739CC" w:rsidP="00B739CC">
            <w:pPr>
              <w:jc w:val="both"/>
              <w:rPr>
                <w:lang w:val="en-US"/>
              </w:rPr>
            </w:pPr>
            <w:r w:rsidRPr="00B739CC">
              <w:rPr>
                <w:lang w:val="en-US"/>
              </w:rPr>
              <w:t xml:space="preserve">Web of Science </w:t>
            </w:r>
            <w:proofErr w:type="spellStart"/>
            <w:r w:rsidRPr="00B739CC">
              <w:rPr>
                <w:lang w:val="en-US"/>
              </w:rPr>
              <w:t>ResearcherID</w:t>
            </w:r>
            <w:proofErr w:type="spellEnd"/>
            <w:r>
              <w:rPr>
                <w:lang w:val="en-US"/>
              </w:rPr>
              <w:t>:</w:t>
            </w:r>
            <w:r w:rsidRPr="00B739CC">
              <w:rPr>
                <w:lang w:val="en-US"/>
              </w:rPr>
              <w:t> </w:t>
            </w:r>
            <w:r w:rsidR="00332DCA" w:rsidRPr="00332DCA">
              <w:rPr>
                <w:lang w:val="en-US"/>
              </w:rPr>
              <w:t>AAP-6835-2020</w:t>
            </w:r>
          </w:p>
          <w:p w14:paraId="2658147D" w14:textId="78E8EFFB" w:rsidR="00B739CC" w:rsidRPr="00B739CC" w:rsidRDefault="00B739CC" w:rsidP="00A01CD9">
            <w:pPr>
              <w:jc w:val="both"/>
              <w:rPr>
                <w:lang w:val="en-US"/>
              </w:rPr>
            </w:pPr>
          </w:p>
        </w:tc>
      </w:tr>
    </w:tbl>
    <w:p w14:paraId="6AA31D29" w14:textId="77777777" w:rsidR="00435BD5" w:rsidRPr="00332DCA" w:rsidRDefault="00435BD5" w:rsidP="00435BD5">
      <w:pPr>
        <w:jc w:val="both"/>
        <w:rPr>
          <w:b/>
          <w:sz w:val="22"/>
          <w:lang w:val="en-GB"/>
        </w:rPr>
      </w:pPr>
    </w:p>
    <w:p w14:paraId="71529E3B" w14:textId="3B7DF815" w:rsidR="00435BD5" w:rsidRDefault="00435BD5" w:rsidP="00435BD5">
      <w:pPr>
        <w:jc w:val="both"/>
        <w:rPr>
          <w:b/>
          <w:sz w:val="22"/>
        </w:rPr>
      </w:pPr>
      <w:r>
        <w:rPr>
          <w:b/>
          <w:sz w:val="22"/>
        </w:rPr>
        <w:t>Publicaciones WOS (seleccionar 5)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4"/>
      </w:tblGrid>
      <w:tr w:rsidR="00435BD5" w:rsidRPr="007173E1" w14:paraId="576CC0AF" w14:textId="77777777" w:rsidTr="00435BD5"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D653" w14:textId="0EE7AA1D" w:rsidR="0065312A" w:rsidRDefault="0065312A" w:rsidP="0065312A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65312A">
              <w:rPr>
                <w:lang w:val="en-US" w:eastAsia="es-ES"/>
              </w:rPr>
              <w:t xml:space="preserve">Lobos, T.E., </w:t>
            </w:r>
            <w:proofErr w:type="spellStart"/>
            <w:r w:rsidRPr="0065312A">
              <w:rPr>
                <w:lang w:val="en-US" w:eastAsia="es-ES"/>
              </w:rPr>
              <w:t>Retamales</w:t>
            </w:r>
            <w:proofErr w:type="spellEnd"/>
            <w:r w:rsidRPr="0065312A">
              <w:rPr>
                <w:lang w:val="en-US" w:eastAsia="es-ES"/>
              </w:rPr>
              <w:t xml:space="preserve">, J.B., Hanson, E.J. 2021. </w:t>
            </w:r>
            <w:r>
              <w:rPr>
                <w:lang w:val="en-US" w:eastAsia="es-ES"/>
              </w:rPr>
              <w:t xml:space="preserve">Early preharvest calcium sprays improve postharvest fruit quality in ‘Liberty’ highbush blueberries. </w:t>
            </w:r>
            <w:proofErr w:type="spellStart"/>
            <w:r w:rsidRPr="0065312A">
              <w:rPr>
                <w:lang w:eastAsia="es-ES"/>
              </w:rPr>
              <w:t>Scientia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 w:rsidRPr="0065312A">
              <w:rPr>
                <w:lang w:eastAsia="es-ES"/>
              </w:rPr>
              <w:t>Horticulturae</w:t>
            </w:r>
            <w:proofErr w:type="spellEnd"/>
            <w:r w:rsidRPr="0065312A">
              <w:rPr>
                <w:lang w:eastAsia="es-ES"/>
              </w:rPr>
              <w:t xml:space="preserve"> 277. </w:t>
            </w:r>
            <w:hyperlink r:id="rId7" w:history="1">
              <w:r w:rsidRPr="00761338">
                <w:rPr>
                  <w:rStyle w:val="Hipervnculo"/>
                  <w:lang w:eastAsia="es-ES"/>
                </w:rPr>
                <w:t>https://10.1016/j.scienta.2020.109790</w:t>
              </w:r>
            </w:hyperlink>
          </w:p>
          <w:p w14:paraId="5C06C2EA" w14:textId="77777777" w:rsidR="0065312A" w:rsidRPr="0065312A" w:rsidRDefault="0065312A" w:rsidP="0065312A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14:paraId="2D86C528" w14:textId="7A154B1D" w:rsidR="0065312A" w:rsidRDefault="0065312A" w:rsidP="0065312A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65312A">
              <w:rPr>
                <w:lang w:eastAsia="es-ES"/>
              </w:rPr>
              <w:t xml:space="preserve">Lobos, T.E., Retamales, J.B., Luengo Escobar, A., Hanson, E.J. </w:t>
            </w:r>
            <w:r>
              <w:rPr>
                <w:lang w:eastAsia="es-ES"/>
              </w:rPr>
              <w:t xml:space="preserve">2020. </w:t>
            </w:r>
            <w:r w:rsidRPr="0065312A">
              <w:rPr>
                <w:lang w:val="en-US" w:eastAsia="es-ES"/>
              </w:rPr>
              <w:t xml:space="preserve">Timing of </w:t>
            </w:r>
            <w:r>
              <w:rPr>
                <w:lang w:val="en-US" w:eastAsia="es-ES"/>
              </w:rPr>
              <w:t xml:space="preserve">foliar calcium sprays improves fruit firmness and antioxidants in “Liberty” blueberries. Journal of Soil Science and Plant Nutrition. </w:t>
            </w:r>
            <w:hyperlink r:id="rId8" w:history="1">
              <w:r w:rsidRPr="00761338">
                <w:rPr>
                  <w:rStyle w:val="Hipervnculo"/>
                  <w:lang w:eastAsia="es-ES"/>
                </w:rPr>
                <w:t>https://10.1007/s42729-020-00371-2</w:t>
              </w:r>
            </w:hyperlink>
          </w:p>
          <w:p w14:paraId="6CE45D87" w14:textId="77777777" w:rsidR="0065312A" w:rsidRPr="0065312A" w:rsidRDefault="0065312A" w:rsidP="0065312A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14:paraId="026122ED" w14:textId="46017E95" w:rsidR="0065312A" w:rsidRDefault="0065312A" w:rsidP="0065312A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65312A">
              <w:rPr>
                <w:lang w:eastAsia="es-ES"/>
              </w:rPr>
              <w:t>Lobos, T., Retamales, J.B., Ortega-Farías, S., Hanson, E., López-</w:t>
            </w:r>
            <w:proofErr w:type="spellStart"/>
            <w:r w:rsidRPr="0065312A">
              <w:rPr>
                <w:lang w:eastAsia="es-ES"/>
              </w:rPr>
              <w:t>Olivari</w:t>
            </w:r>
            <w:proofErr w:type="spellEnd"/>
            <w:r w:rsidRPr="0065312A">
              <w:rPr>
                <w:lang w:eastAsia="es-ES"/>
              </w:rPr>
              <w:t>,</w:t>
            </w:r>
            <w:r>
              <w:rPr>
                <w:lang w:eastAsia="es-ES"/>
              </w:rPr>
              <w:t xml:space="preserve"> </w:t>
            </w:r>
            <w:r w:rsidRPr="0065312A">
              <w:rPr>
                <w:lang w:eastAsia="es-ES"/>
              </w:rPr>
              <w:t xml:space="preserve">R., Mora, M. 2018. </w:t>
            </w:r>
            <w:r>
              <w:rPr>
                <w:lang w:val="en-US" w:eastAsia="es-ES"/>
              </w:rPr>
              <w:t xml:space="preserve">Regulated deficit irrigation effects on physiological parameters, yield, fruit quality and antioxidants of Vaccinium </w:t>
            </w:r>
            <w:proofErr w:type="spellStart"/>
            <w:r>
              <w:rPr>
                <w:lang w:val="en-US" w:eastAsia="es-ES"/>
              </w:rPr>
              <w:t>corymbosum</w:t>
            </w:r>
            <w:proofErr w:type="spellEnd"/>
            <w:r>
              <w:rPr>
                <w:lang w:val="en-US" w:eastAsia="es-ES"/>
              </w:rPr>
              <w:t xml:space="preserve"> plants cv. </w:t>
            </w:r>
            <w:proofErr w:type="spellStart"/>
            <w:r w:rsidRPr="0065312A">
              <w:rPr>
                <w:lang w:eastAsia="es-ES"/>
              </w:rPr>
              <w:t>Brigitta</w:t>
            </w:r>
            <w:proofErr w:type="spellEnd"/>
            <w:r w:rsidRPr="0065312A">
              <w:rPr>
                <w:lang w:eastAsia="es-ES"/>
              </w:rPr>
              <w:t>.</w:t>
            </w:r>
            <w:r>
              <w:rPr>
                <w:lang w:eastAsia="es-ES"/>
              </w:rPr>
              <w:t xml:space="preserve"> </w:t>
            </w:r>
            <w:proofErr w:type="spellStart"/>
            <w:r w:rsidRPr="0065312A">
              <w:rPr>
                <w:lang w:eastAsia="es-ES"/>
              </w:rPr>
              <w:t>Irrigation</w:t>
            </w:r>
            <w:proofErr w:type="spellEnd"/>
            <w:r w:rsidRPr="0065312A">
              <w:rPr>
                <w:lang w:eastAsia="es-ES"/>
              </w:rPr>
              <w:t xml:space="preserve"> Science vol. 36(1):49-60. </w:t>
            </w:r>
            <w:hyperlink r:id="rId9" w:history="1">
              <w:r w:rsidRPr="00761338">
                <w:rPr>
                  <w:rStyle w:val="Hipervnculo"/>
                  <w:lang w:eastAsia="es-ES"/>
                </w:rPr>
                <w:t>https://10.1007/s00271-017-0564-6</w:t>
              </w:r>
            </w:hyperlink>
          </w:p>
          <w:p w14:paraId="19A51349" w14:textId="77777777" w:rsidR="0065312A" w:rsidRPr="0065312A" w:rsidRDefault="0065312A" w:rsidP="0065312A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14:paraId="3B1592FC" w14:textId="06059576" w:rsidR="0065312A" w:rsidRDefault="0065312A" w:rsidP="0065312A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65312A">
              <w:rPr>
                <w:lang w:eastAsia="es-ES"/>
              </w:rPr>
              <w:t>Marjorie Reyes-Díaz, Tomas Lobos, Liliana Cardemil, Adriano Nunes-</w:t>
            </w:r>
            <w:proofErr w:type="spellStart"/>
            <w:r w:rsidRPr="0065312A">
              <w:rPr>
                <w:lang w:eastAsia="es-ES"/>
              </w:rPr>
              <w:t>Nesi</w:t>
            </w:r>
            <w:proofErr w:type="spellEnd"/>
            <w:r w:rsidRPr="0065312A">
              <w:rPr>
                <w:lang w:eastAsia="es-ES"/>
              </w:rPr>
              <w:t xml:space="preserve">, Jorge Retamales, Laura </w:t>
            </w:r>
            <w:proofErr w:type="spellStart"/>
            <w:r w:rsidRPr="0065312A">
              <w:rPr>
                <w:lang w:eastAsia="es-ES"/>
              </w:rPr>
              <w:t>Jaakola</w:t>
            </w:r>
            <w:proofErr w:type="spellEnd"/>
            <w:r w:rsidRPr="0065312A">
              <w:rPr>
                <w:lang w:eastAsia="es-ES"/>
              </w:rPr>
              <w:t>, Miren Alberdi, Alejandra Ribera-Fonseca.</w:t>
            </w:r>
            <w:r>
              <w:rPr>
                <w:lang w:eastAsia="es-ES"/>
              </w:rPr>
              <w:t xml:space="preserve"> </w:t>
            </w:r>
            <w:r>
              <w:rPr>
                <w:lang w:val="en-US" w:eastAsia="es-ES"/>
              </w:rPr>
              <w:t xml:space="preserve">2016. Review: Methyl </w:t>
            </w:r>
            <w:proofErr w:type="spellStart"/>
            <w:r>
              <w:rPr>
                <w:lang w:val="en-US" w:eastAsia="es-ES"/>
              </w:rPr>
              <w:t>Jasmonate</w:t>
            </w:r>
            <w:proofErr w:type="spellEnd"/>
            <w:r>
              <w:rPr>
                <w:lang w:val="en-US" w:eastAsia="es-ES"/>
              </w:rPr>
              <w:t xml:space="preserve">: an alternative for improving the quality of fresh </w:t>
            </w:r>
            <w:r w:rsidRPr="0065312A">
              <w:rPr>
                <w:lang w:val="en-US" w:eastAsia="es-ES"/>
              </w:rPr>
              <w:t xml:space="preserve">fruits. </w:t>
            </w:r>
            <w:proofErr w:type="spellStart"/>
            <w:r w:rsidRPr="0065312A">
              <w:rPr>
                <w:lang w:eastAsia="es-ES"/>
              </w:rPr>
              <w:t>Molecules</w:t>
            </w:r>
            <w:proofErr w:type="spellEnd"/>
            <w:r w:rsidRPr="0065312A">
              <w:rPr>
                <w:lang w:eastAsia="es-ES"/>
              </w:rPr>
              <w:t xml:space="preserve"> 2016, 21(6), 567. </w:t>
            </w:r>
            <w:hyperlink r:id="rId10" w:history="1">
              <w:r w:rsidRPr="00761338">
                <w:rPr>
                  <w:rStyle w:val="Hipervnculo"/>
                  <w:lang w:eastAsia="es-ES"/>
                </w:rPr>
                <w:t>https://10.3390/molecules21060567</w:t>
              </w:r>
            </w:hyperlink>
          </w:p>
          <w:p w14:paraId="244D826C" w14:textId="77777777" w:rsidR="0065312A" w:rsidRPr="0065312A" w:rsidRDefault="0065312A" w:rsidP="0065312A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</w:p>
          <w:p w14:paraId="7EA29AFC" w14:textId="2A6B24D6" w:rsidR="00435BD5" w:rsidRDefault="0065312A" w:rsidP="0065312A">
            <w:pPr>
              <w:autoSpaceDE w:val="0"/>
              <w:autoSpaceDN w:val="0"/>
              <w:adjustRightInd w:val="0"/>
              <w:jc w:val="both"/>
              <w:rPr>
                <w:rStyle w:val="Hipervnculo"/>
                <w:lang w:val="en-US" w:eastAsia="es-ES"/>
              </w:rPr>
            </w:pPr>
            <w:r w:rsidRPr="0065312A">
              <w:rPr>
                <w:lang w:val="en-US" w:eastAsia="es-ES"/>
              </w:rPr>
              <w:t xml:space="preserve">Lobos, T., </w:t>
            </w:r>
            <w:proofErr w:type="spellStart"/>
            <w:r w:rsidRPr="0065312A">
              <w:rPr>
                <w:lang w:val="en-US" w:eastAsia="es-ES"/>
              </w:rPr>
              <w:t>Retamales</w:t>
            </w:r>
            <w:proofErr w:type="spellEnd"/>
            <w:r w:rsidRPr="0065312A">
              <w:rPr>
                <w:lang w:val="en-US" w:eastAsia="es-ES"/>
              </w:rPr>
              <w:t>, J.B., Ortega-Farías, S., Hanson, E., López-</w:t>
            </w:r>
            <w:proofErr w:type="spellStart"/>
            <w:r w:rsidRPr="0065312A">
              <w:rPr>
                <w:lang w:val="en-US" w:eastAsia="es-ES"/>
              </w:rPr>
              <w:t>Olivari</w:t>
            </w:r>
            <w:proofErr w:type="spellEnd"/>
            <w:r w:rsidRPr="0065312A">
              <w:rPr>
                <w:lang w:val="en-US" w:eastAsia="es-ES"/>
              </w:rPr>
              <w:t xml:space="preserve">, </w:t>
            </w:r>
            <w:r>
              <w:rPr>
                <w:lang w:val="en-US" w:eastAsia="es-ES"/>
              </w:rPr>
              <w:t>R., Mora, M.</w:t>
            </w:r>
            <w:r w:rsidR="00595FD9">
              <w:rPr>
                <w:lang w:val="en-US" w:eastAsia="es-ES"/>
              </w:rPr>
              <w:t xml:space="preserve"> 2016.</w:t>
            </w:r>
            <w:r>
              <w:rPr>
                <w:lang w:val="en-US" w:eastAsia="es-ES"/>
              </w:rPr>
              <w:t xml:space="preserve"> Pre-harvest deficit irrigation management effects on post-harvest quality and condition of V. </w:t>
            </w:r>
            <w:proofErr w:type="spellStart"/>
            <w:r>
              <w:rPr>
                <w:lang w:val="en-US" w:eastAsia="es-ES"/>
              </w:rPr>
              <w:t>corymbosum</w:t>
            </w:r>
            <w:proofErr w:type="spellEnd"/>
            <w:r>
              <w:rPr>
                <w:lang w:val="en-US" w:eastAsia="es-ES"/>
              </w:rPr>
              <w:t xml:space="preserve"> fruits cv. </w:t>
            </w:r>
            <w:proofErr w:type="spellStart"/>
            <w:r>
              <w:rPr>
                <w:lang w:val="en-US" w:eastAsia="es-ES"/>
              </w:rPr>
              <w:t>Brigitta</w:t>
            </w:r>
            <w:proofErr w:type="spellEnd"/>
            <w:r>
              <w:rPr>
                <w:lang w:val="en-US" w:eastAsia="es-ES"/>
              </w:rPr>
              <w:t xml:space="preserve">. Scientia </w:t>
            </w:r>
            <w:proofErr w:type="spellStart"/>
            <w:r>
              <w:rPr>
                <w:lang w:val="en-US" w:eastAsia="es-ES"/>
              </w:rPr>
              <w:t>Horticulturae</w:t>
            </w:r>
            <w:proofErr w:type="spellEnd"/>
            <w:r>
              <w:rPr>
                <w:lang w:val="en-US" w:eastAsia="es-ES"/>
              </w:rPr>
              <w:t xml:space="preserve"> 207</w:t>
            </w:r>
            <w:r w:rsidR="00595FD9">
              <w:rPr>
                <w:lang w:val="en-US" w:eastAsia="es-ES"/>
              </w:rPr>
              <w:t xml:space="preserve">, </w:t>
            </w:r>
            <w:r>
              <w:rPr>
                <w:lang w:val="en-US" w:eastAsia="es-ES"/>
              </w:rPr>
              <w:t xml:space="preserve">152-159.  </w:t>
            </w:r>
            <w:hyperlink r:id="rId11" w:history="1">
              <w:r w:rsidRPr="00761338">
                <w:rPr>
                  <w:rStyle w:val="Hipervnculo"/>
                  <w:lang w:val="en-US" w:eastAsia="es-ES"/>
                </w:rPr>
                <w:t>https://10.1016/j.</w:t>
              </w:r>
              <w:r w:rsidRPr="00761338">
                <w:rPr>
                  <w:rStyle w:val="Hipervnculo"/>
                  <w:lang w:val="en-US" w:eastAsia="es-ES"/>
                </w:rPr>
                <w:t>s</w:t>
              </w:r>
              <w:r w:rsidRPr="00761338">
                <w:rPr>
                  <w:rStyle w:val="Hipervnculo"/>
                  <w:lang w:val="en-US" w:eastAsia="es-ES"/>
                </w:rPr>
                <w:t>cienta.2016.05.022</w:t>
              </w:r>
            </w:hyperlink>
          </w:p>
          <w:p w14:paraId="0B8DBBDD" w14:textId="547DF165" w:rsidR="00595FD9" w:rsidRPr="0065312A" w:rsidRDefault="00595FD9" w:rsidP="0065312A">
            <w:pPr>
              <w:autoSpaceDE w:val="0"/>
              <w:autoSpaceDN w:val="0"/>
              <w:adjustRightInd w:val="0"/>
              <w:jc w:val="both"/>
              <w:rPr>
                <w:lang w:val="en-US" w:eastAsia="es-ES"/>
              </w:rPr>
            </w:pPr>
          </w:p>
        </w:tc>
      </w:tr>
    </w:tbl>
    <w:p w14:paraId="0228EAA5" w14:textId="77777777" w:rsidR="00435BD5" w:rsidRPr="0065312A" w:rsidRDefault="00435BD5" w:rsidP="00435BD5">
      <w:pPr>
        <w:jc w:val="both"/>
      </w:pPr>
    </w:p>
    <w:p w14:paraId="76BE7316" w14:textId="77777777" w:rsidR="00435BD5" w:rsidRDefault="00435BD5" w:rsidP="00435BD5">
      <w:pPr>
        <w:jc w:val="both"/>
        <w:rPr>
          <w:b/>
          <w:sz w:val="22"/>
        </w:rPr>
      </w:pPr>
      <w:r>
        <w:rPr>
          <w:b/>
          <w:sz w:val="22"/>
        </w:rPr>
        <w:t>Proyectos de Investigación en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4"/>
      </w:tblGrid>
      <w:tr w:rsidR="00435BD5" w14:paraId="5EC203F8" w14:textId="77777777" w:rsidTr="00435BD5"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736" w14:textId="77777777" w:rsidR="00435BD5" w:rsidRPr="00905D03" w:rsidRDefault="00435BD5">
            <w:pPr>
              <w:jc w:val="both"/>
              <w:rPr>
                <w:b/>
              </w:rPr>
            </w:pPr>
          </w:p>
          <w:p w14:paraId="46D374D4" w14:textId="1A5B3845" w:rsidR="00435BD5" w:rsidRPr="004E1C45" w:rsidRDefault="0065312A">
            <w:pPr>
              <w:jc w:val="both"/>
            </w:pPr>
            <w:r w:rsidRPr="00A9034F">
              <w:rPr>
                <w:b/>
                <w:bCs/>
              </w:rPr>
              <w:t>FIC18-68</w:t>
            </w:r>
            <w:r w:rsidR="00A9034F" w:rsidRPr="00A9034F">
              <w:rPr>
                <w:b/>
                <w:bCs/>
              </w:rPr>
              <w:t xml:space="preserve"> (2019-2021)</w:t>
            </w:r>
            <w:r w:rsidRPr="00A9034F">
              <w:rPr>
                <w:b/>
                <w:bCs/>
              </w:rPr>
              <w:t>.</w:t>
            </w:r>
            <w:r>
              <w:t xml:space="preserve"> Sistema Integral Frutícola Región de Los Ríos. Investigador </w:t>
            </w:r>
            <w:r w:rsidRPr="004E1C45">
              <w:t>Responsable.</w:t>
            </w:r>
          </w:p>
          <w:p w14:paraId="5D2BC23B" w14:textId="77777777" w:rsidR="008C7A09" w:rsidRPr="004E1C45" w:rsidRDefault="008C7A09">
            <w:pPr>
              <w:jc w:val="both"/>
            </w:pPr>
          </w:p>
          <w:p w14:paraId="4A0DADC5" w14:textId="271F0857" w:rsidR="008C7A09" w:rsidRDefault="008C7A09" w:rsidP="00ED70A3">
            <w:r w:rsidRPr="004E1C45">
              <w:rPr>
                <w:b/>
                <w:bCs/>
              </w:rPr>
              <w:t>UACH-VIDCA</w:t>
            </w:r>
            <w:r w:rsidR="00A9034F" w:rsidRPr="004E1C45">
              <w:rPr>
                <w:b/>
                <w:bCs/>
              </w:rPr>
              <w:t xml:space="preserve"> INS-2020-32 </w:t>
            </w:r>
            <w:r w:rsidRPr="004E1C45">
              <w:t>Riego deficitario como un medio para mejorar la productividad del agua y calidad fruta en arándano alto. Investigador Responsable.</w:t>
            </w:r>
          </w:p>
          <w:p w14:paraId="6C8FB99C" w14:textId="77777777" w:rsidR="004E1C45" w:rsidRDefault="004E1C45" w:rsidP="00ED70A3"/>
          <w:p w14:paraId="7590E6D5" w14:textId="77777777" w:rsidR="004E1C45" w:rsidRDefault="004E1C45" w:rsidP="004E1C45">
            <w:pPr>
              <w:jc w:val="both"/>
            </w:pPr>
            <w:r w:rsidRPr="00A9034F">
              <w:rPr>
                <w:b/>
                <w:bCs/>
              </w:rPr>
              <w:t>18PAEILR-103323 (2019).</w:t>
            </w:r>
            <w:r>
              <w:t xml:space="preserve"> </w:t>
            </w:r>
            <w:r w:rsidRPr="008C7A09">
              <w:t xml:space="preserve">IV Congreso de </w:t>
            </w:r>
            <w:proofErr w:type="spellStart"/>
            <w:r w:rsidRPr="008C7A09">
              <w:t>Berries</w:t>
            </w:r>
            <w:proofErr w:type="spellEnd"/>
            <w:r>
              <w:t xml:space="preserve">. Investigador Responsable. </w:t>
            </w:r>
          </w:p>
          <w:p w14:paraId="5EBB9EA5" w14:textId="49B1EE3E" w:rsidR="008C7A09" w:rsidRDefault="008C7A09">
            <w:pPr>
              <w:jc w:val="both"/>
            </w:pPr>
          </w:p>
        </w:tc>
      </w:tr>
    </w:tbl>
    <w:p w14:paraId="7FDD15D5" w14:textId="77777777" w:rsidR="00661388" w:rsidRDefault="00661388" w:rsidP="00661388">
      <w:pPr>
        <w:jc w:val="both"/>
      </w:pPr>
    </w:p>
    <w:p w14:paraId="15A99845" w14:textId="293893E1" w:rsidR="00661388" w:rsidRPr="00661388" w:rsidRDefault="00661388" w:rsidP="00661388">
      <w:pPr>
        <w:jc w:val="both"/>
        <w:rPr>
          <w:b/>
          <w:sz w:val="22"/>
        </w:rPr>
      </w:pPr>
      <w:r w:rsidRPr="00661388">
        <w:rPr>
          <w:b/>
          <w:sz w:val="22"/>
        </w:rPr>
        <w:t>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4"/>
      </w:tblGrid>
      <w:tr w:rsidR="00661388" w14:paraId="1EF79907" w14:textId="77777777" w:rsidTr="00661388">
        <w:tc>
          <w:tcPr>
            <w:tcW w:w="8974" w:type="dxa"/>
          </w:tcPr>
          <w:p w14:paraId="0638A438" w14:textId="76137D96" w:rsidR="007F516B" w:rsidRDefault="007F516B" w:rsidP="007F516B">
            <w:pPr>
              <w:jc w:val="both"/>
            </w:pPr>
            <w:r>
              <w:t>Fono: (56-63) 2221</w:t>
            </w:r>
            <w:r w:rsidR="0028739F">
              <w:t>727</w:t>
            </w:r>
          </w:p>
          <w:p w14:paraId="5B491D58" w14:textId="5362DC57" w:rsidR="00661388" w:rsidRDefault="007F516B" w:rsidP="007F516B">
            <w:pPr>
              <w:jc w:val="both"/>
            </w:pPr>
            <w:r>
              <w:t xml:space="preserve">E-mail: </w:t>
            </w:r>
            <w:r w:rsidR="0028739F">
              <w:t>tomas.lobos</w:t>
            </w:r>
            <w:r>
              <w:t>@uach.cl</w:t>
            </w:r>
          </w:p>
        </w:tc>
      </w:tr>
    </w:tbl>
    <w:p w14:paraId="26433C2D" w14:textId="770EE954" w:rsidR="00661388" w:rsidRDefault="00661388" w:rsidP="00661388">
      <w:pPr>
        <w:jc w:val="both"/>
      </w:pPr>
    </w:p>
    <w:p w14:paraId="121A2312" w14:textId="0FC01E38" w:rsidR="007647AA" w:rsidRDefault="007647AA" w:rsidP="00661388">
      <w:pPr>
        <w:jc w:val="both"/>
      </w:pPr>
    </w:p>
    <w:p w14:paraId="0A0A3E16" w14:textId="324747C0" w:rsidR="002749BA" w:rsidRDefault="002749BA" w:rsidP="00661388">
      <w:pPr>
        <w:jc w:val="both"/>
      </w:pPr>
    </w:p>
    <w:sectPr w:rsidR="002749BA" w:rsidSect="00AA00B0">
      <w:headerReference w:type="default" r:id="rId12"/>
      <w:footerReference w:type="even" r:id="rId13"/>
      <w:footerReference w:type="default" r:id="rId14"/>
      <w:pgSz w:w="12236" w:h="15836" w:code="42"/>
      <w:pgMar w:top="1843" w:right="1701" w:bottom="158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E84A" w14:textId="77777777" w:rsidR="00A4602F" w:rsidRDefault="00A4602F">
      <w:r>
        <w:separator/>
      </w:r>
    </w:p>
  </w:endnote>
  <w:endnote w:type="continuationSeparator" w:id="0">
    <w:p w14:paraId="72448AA7" w14:textId="77777777" w:rsidR="00A4602F" w:rsidRDefault="00A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0E6E" w14:textId="77777777" w:rsidR="00C0525C" w:rsidRDefault="00C0525C" w:rsidP="003D32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7866EE" w14:textId="77777777" w:rsidR="00C0525C" w:rsidRDefault="00C0525C" w:rsidP="00A27F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1D13" w14:textId="77777777" w:rsidR="00C0525C" w:rsidRPr="00BD2B91" w:rsidRDefault="00C0525C" w:rsidP="0086407F">
    <w:pPr>
      <w:pStyle w:val="Piedepgina"/>
      <w:rPr>
        <w:sz w:val="12"/>
        <w:szCs w:val="12"/>
      </w:rPr>
    </w:pPr>
  </w:p>
  <w:p w14:paraId="376150DF" w14:textId="77777777" w:rsidR="00C0525C" w:rsidRPr="00BD2B91" w:rsidRDefault="00C0525C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C73B" w14:textId="77777777" w:rsidR="00A4602F" w:rsidRDefault="00A4602F">
      <w:r>
        <w:separator/>
      </w:r>
    </w:p>
  </w:footnote>
  <w:footnote w:type="continuationSeparator" w:id="0">
    <w:p w14:paraId="12CAE45C" w14:textId="77777777" w:rsidR="00A4602F" w:rsidRDefault="00A4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BE49" w14:textId="3185913B" w:rsidR="001D743A" w:rsidRDefault="00D67428">
    <w:pPr>
      <w:pStyle w:val="Encabezado"/>
      <w:tabs>
        <w:tab w:val="clear" w:pos="4252"/>
        <w:tab w:val="center" w:pos="4820"/>
      </w:tabs>
      <w:jc w:val="center"/>
    </w:pPr>
    <w:r>
      <w:t>Facultad de Ciencias Agrarias y Alimentarias</w:t>
    </w:r>
  </w:p>
  <w:p w14:paraId="0859CB44" w14:textId="77777777" w:rsidR="001D743A" w:rsidRDefault="001D743A">
    <w:pPr>
      <w:pStyle w:val="Encabezado"/>
      <w:tabs>
        <w:tab w:val="clear" w:pos="4252"/>
        <w:tab w:val="center" w:pos="4820"/>
      </w:tabs>
      <w:jc w:val="center"/>
    </w:pPr>
  </w:p>
  <w:p w14:paraId="5644DFAF" w14:textId="77777777" w:rsidR="00C0525C" w:rsidRDefault="00C0525C" w:rsidP="00924B13">
    <w:pPr>
      <w:pStyle w:val="Encabezado"/>
      <w:tabs>
        <w:tab w:val="clear" w:pos="4252"/>
        <w:tab w:val="center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60"/>
    <w:multiLevelType w:val="hybridMultilevel"/>
    <w:tmpl w:val="769CCEB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802F8"/>
    <w:multiLevelType w:val="hybridMultilevel"/>
    <w:tmpl w:val="67B4D43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470D64"/>
    <w:multiLevelType w:val="hybridMultilevel"/>
    <w:tmpl w:val="9E9095D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E5A4C"/>
    <w:multiLevelType w:val="hybridMultilevel"/>
    <w:tmpl w:val="04048712"/>
    <w:lvl w:ilvl="0" w:tplc="680AB03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7054A"/>
    <w:multiLevelType w:val="multilevel"/>
    <w:tmpl w:val="337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1D"/>
    <w:rsid w:val="00000371"/>
    <w:rsid w:val="000027BF"/>
    <w:rsid w:val="0000404F"/>
    <w:rsid w:val="00005572"/>
    <w:rsid w:val="000068F4"/>
    <w:rsid w:val="0001023D"/>
    <w:rsid w:val="000114DC"/>
    <w:rsid w:val="00012A45"/>
    <w:rsid w:val="0001511C"/>
    <w:rsid w:val="000211D4"/>
    <w:rsid w:val="00030ABF"/>
    <w:rsid w:val="00031B1A"/>
    <w:rsid w:val="00032FC4"/>
    <w:rsid w:val="0003593F"/>
    <w:rsid w:val="00036860"/>
    <w:rsid w:val="00037BA1"/>
    <w:rsid w:val="00042984"/>
    <w:rsid w:val="00042F8B"/>
    <w:rsid w:val="00043E95"/>
    <w:rsid w:val="00052D8B"/>
    <w:rsid w:val="00055635"/>
    <w:rsid w:val="00062007"/>
    <w:rsid w:val="00066933"/>
    <w:rsid w:val="00066DAC"/>
    <w:rsid w:val="00072C13"/>
    <w:rsid w:val="000736F4"/>
    <w:rsid w:val="0007721D"/>
    <w:rsid w:val="000810CD"/>
    <w:rsid w:val="00083E50"/>
    <w:rsid w:val="000845EA"/>
    <w:rsid w:val="000866A7"/>
    <w:rsid w:val="000866F2"/>
    <w:rsid w:val="000940CD"/>
    <w:rsid w:val="00095533"/>
    <w:rsid w:val="00096996"/>
    <w:rsid w:val="000A10D6"/>
    <w:rsid w:val="000C1910"/>
    <w:rsid w:val="000D32AB"/>
    <w:rsid w:val="000D4AC7"/>
    <w:rsid w:val="000E3A31"/>
    <w:rsid w:val="000E6604"/>
    <w:rsid w:val="000F3A9D"/>
    <w:rsid w:val="000F4866"/>
    <w:rsid w:val="000F591E"/>
    <w:rsid w:val="000F5E23"/>
    <w:rsid w:val="00102E53"/>
    <w:rsid w:val="0010596D"/>
    <w:rsid w:val="00106D47"/>
    <w:rsid w:val="0011204C"/>
    <w:rsid w:val="001131EE"/>
    <w:rsid w:val="00121C94"/>
    <w:rsid w:val="00123BB7"/>
    <w:rsid w:val="00127C97"/>
    <w:rsid w:val="00131461"/>
    <w:rsid w:val="0013147D"/>
    <w:rsid w:val="001322E4"/>
    <w:rsid w:val="00143162"/>
    <w:rsid w:val="00157D9A"/>
    <w:rsid w:val="00162CF3"/>
    <w:rsid w:val="001677BA"/>
    <w:rsid w:val="001701DC"/>
    <w:rsid w:val="00170F00"/>
    <w:rsid w:val="0017688F"/>
    <w:rsid w:val="00183147"/>
    <w:rsid w:val="00187AB5"/>
    <w:rsid w:val="00191838"/>
    <w:rsid w:val="001A0E01"/>
    <w:rsid w:val="001C543F"/>
    <w:rsid w:val="001C6303"/>
    <w:rsid w:val="001D46F9"/>
    <w:rsid w:val="001D4DA7"/>
    <w:rsid w:val="001D56D5"/>
    <w:rsid w:val="001D660D"/>
    <w:rsid w:val="001D743A"/>
    <w:rsid w:val="001D7B84"/>
    <w:rsid w:val="001E3006"/>
    <w:rsid w:val="001E7772"/>
    <w:rsid w:val="002009E1"/>
    <w:rsid w:val="00212BF0"/>
    <w:rsid w:val="002238F2"/>
    <w:rsid w:val="002320C6"/>
    <w:rsid w:val="0023366A"/>
    <w:rsid w:val="00240455"/>
    <w:rsid w:val="002513A9"/>
    <w:rsid w:val="00265232"/>
    <w:rsid w:val="00273040"/>
    <w:rsid w:val="0027317E"/>
    <w:rsid w:val="002749BA"/>
    <w:rsid w:val="00276766"/>
    <w:rsid w:val="00276CAE"/>
    <w:rsid w:val="0027748F"/>
    <w:rsid w:val="002776A8"/>
    <w:rsid w:val="002806DF"/>
    <w:rsid w:val="0028739F"/>
    <w:rsid w:val="002934E6"/>
    <w:rsid w:val="00297B32"/>
    <w:rsid w:val="002B057A"/>
    <w:rsid w:val="002B1091"/>
    <w:rsid w:val="002B3788"/>
    <w:rsid w:val="002D00D9"/>
    <w:rsid w:val="002D39D8"/>
    <w:rsid w:val="002E1048"/>
    <w:rsid w:val="002E56CC"/>
    <w:rsid w:val="002F4525"/>
    <w:rsid w:val="002F4DA4"/>
    <w:rsid w:val="002F5D95"/>
    <w:rsid w:val="002F5F98"/>
    <w:rsid w:val="003207AA"/>
    <w:rsid w:val="00322951"/>
    <w:rsid w:val="003274AD"/>
    <w:rsid w:val="00331A1C"/>
    <w:rsid w:val="00331EC3"/>
    <w:rsid w:val="00332DCA"/>
    <w:rsid w:val="003365B0"/>
    <w:rsid w:val="00343A17"/>
    <w:rsid w:val="0034416E"/>
    <w:rsid w:val="00344683"/>
    <w:rsid w:val="003462C9"/>
    <w:rsid w:val="00351191"/>
    <w:rsid w:val="00353938"/>
    <w:rsid w:val="00356EA5"/>
    <w:rsid w:val="003671E1"/>
    <w:rsid w:val="0036763B"/>
    <w:rsid w:val="00370E31"/>
    <w:rsid w:val="00371C27"/>
    <w:rsid w:val="00381EDC"/>
    <w:rsid w:val="003A7B13"/>
    <w:rsid w:val="003B0D1D"/>
    <w:rsid w:val="003B211D"/>
    <w:rsid w:val="003B21DE"/>
    <w:rsid w:val="003C2F98"/>
    <w:rsid w:val="003D32FA"/>
    <w:rsid w:val="003D4911"/>
    <w:rsid w:val="003D629A"/>
    <w:rsid w:val="003E17AE"/>
    <w:rsid w:val="003E314F"/>
    <w:rsid w:val="003E4EE7"/>
    <w:rsid w:val="003E50D1"/>
    <w:rsid w:val="003E6629"/>
    <w:rsid w:val="003E76B5"/>
    <w:rsid w:val="003F0F2B"/>
    <w:rsid w:val="003F6BE9"/>
    <w:rsid w:val="003F6CD9"/>
    <w:rsid w:val="00402A33"/>
    <w:rsid w:val="00405EB7"/>
    <w:rsid w:val="004067EB"/>
    <w:rsid w:val="004068F0"/>
    <w:rsid w:val="00407EDC"/>
    <w:rsid w:val="00411D87"/>
    <w:rsid w:val="0041469A"/>
    <w:rsid w:val="00417970"/>
    <w:rsid w:val="00421F8F"/>
    <w:rsid w:val="00431107"/>
    <w:rsid w:val="00431A82"/>
    <w:rsid w:val="004331BA"/>
    <w:rsid w:val="00433963"/>
    <w:rsid w:val="00434843"/>
    <w:rsid w:val="00435BD5"/>
    <w:rsid w:val="004375C4"/>
    <w:rsid w:val="00437B83"/>
    <w:rsid w:val="0044026C"/>
    <w:rsid w:val="004416AE"/>
    <w:rsid w:val="004428A7"/>
    <w:rsid w:val="004444B6"/>
    <w:rsid w:val="004467A0"/>
    <w:rsid w:val="00470C5D"/>
    <w:rsid w:val="00471130"/>
    <w:rsid w:val="00474EF4"/>
    <w:rsid w:val="0049168B"/>
    <w:rsid w:val="004978B9"/>
    <w:rsid w:val="004A19D2"/>
    <w:rsid w:val="004B6CAC"/>
    <w:rsid w:val="004C30E2"/>
    <w:rsid w:val="004C4C4B"/>
    <w:rsid w:val="004C65C4"/>
    <w:rsid w:val="004D4902"/>
    <w:rsid w:val="004E13EE"/>
    <w:rsid w:val="004E1C45"/>
    <w:rsid w:val="004F3B39"/>
    <w:rsid w:val="004F606A"/>
    <w:rsid w:val="004F7329"/>
    <w:rsid w:val="0050373B"/>
    <w:rsid w:val="005060D4"/>
    <w:rsid w:val="0050747E"/>
    <w:rsid w:val="00507D6F"/>
    <w:rsid w:val="00511F66"/>
    <w:rsid w:val="005138C6"/>
    <w:rsid w:val="00516878"/>
    <w:rsid w:val="005168AA"/>
    <w:rsid w:val="0051763A"/>
    <w:rsid w:val="00517E79"/>
    <w:rsid w:val="00517F70"/>
    <w:rsid w:val="00520A7C"/>
    <w:rsid w:val="005245A2"/>
    <w:rsid w:val="0053362A"/>
    <w:rsid w:val="00541595"/>
    <w:rsid w:val="00552613"/>
    <w:rsid w:val="00553911"/>
    <w:rsid w:val="0055539D"/>
    <w:rsid w:val="0055629D"/>
    <w:rsid w:val="005573ED"/>
    <w:rsid w:val="00560839"/>
    <w:rsid w:val="005622E6"/>
    <w:rsid w:val="00562F6E"/>
    <w:rsid w:val="00564787"/>
    <w:rsid w:val="005679E8"/>
    <w:rsid w:val="00567DA1"/>
    <w:rsid w:val="0057553F"/>
    <w:rsid w:val="005770DF"/>
    <w:rsid w:val="00580F82"/>
    <w:rsid w:val="00581214"/>
    <w:rsid w:val="00591108"/>
    <w:rsid w:val="00592915"/>
    <w:rsid w:val="00595FD9"/>
    <w:rsid w:val="00596A50"/>
    <w:rsid w:val="005A36BD"/>
    <w:rsid w:val="005A66BA"/>
    <w:rsid w:val="005B0B80"/>
    <w:rsid w:val="005B5D5D"/>
    <w:rsid w:val="005C0B1A"/>
    <w:rsid w:val="005C12DC"/>
    <w:rsid w:val="005D3F35"/>
    <w:rsid w:val="005D494A"/>
    <w:rsid w:val="005D5491"/>
    <w:rsid w:val="005E1991"/>
    <w:rsid w:val="005E7270"/>
    <w:rsid w:val="005F0A1C"/>
    <w:rsid w:val="005F2D63"/>
    <w:rsid w:val="005F6713"/>
    <w:rsid w:val="00603098"/>
    <w:rsid w:val="00603510"/>
    <w:rsid w:val="00604FF6"/>
    <w:rsid w:val="006059DD"/>
    <w:rsid w:val="00605B47"/>
    <w:rsid w:val="00612E1F"/>
    <w:rsid w:val="006160F4"/>
    <w:rsid w:val="0062252E"/>
    <w:rsid w:val="00627586"/>
    <w:rsid w:val="00630343"/>
    <w:rsid w:val="006360D5"/>
    <w:rsid w:val="00643789"/>
    <w:rsid w:val="0065312A"/>
    <w:rsid w:val="00653265"/>
    <w:rsid w:val="00660479"/>
    <w:rsid w:val="00661388"/>
    <w:rsid w:val="006633F1"/>
    <w:rsid w:val="00666D7C"/>
    <w:rsid w:val="0067097C"/>
    <w:rsid w:val="00670C5A"/>
    <w:rsid w:val="00672896"/>
    <w:rsid w:val="00672F33"/>
    <w:rsid w:val="0067442C"/>
    <w:rsid w:val="00676D80"/>
    <w:rsid w:val="00677797"/>
    <w:rsid w:val="00681083"/>
    <w:rsid w:val="00681FC9"/>
    <w:rsid w:val="006B2EA6"/>
    <w:rsid w:val="006B413F"/>
    <w:rsid w:val="006B5F66"/>
    <w:rsid w:val="006C0235"/>
    <w:rsid w:val="006C1FF6"/>
    <w:rsid w:val="006C4FAA"/>
    <w:rsid w:val="006C5227"/>
    <w:rsid w:val="006D5098"/>
    <w:rsid w:val="006D6F74"/>
    <w:rsid w:val="006D6FF9"/>
    <w:rsid w:val="006E3B7E"/>
    <w:rsid w:val="006E51FD"/>
    <w:rsid w:val="006F038F"/>
    <w:rsid w:val="006F0D90"/>
    <w:rsid w:val="006F48AC"/>
    <w:rsid w:val="006F48F3"/>
    <w:rsid w:val="006F54A7"/>
    <w:rsid w:val="006F7D8F"/>
    <w:rsid w:val="00702B9B"/>
    <w:rsid w:val="00706FF5"/>
    <w:rsid w:val="00716F94"/>
    <w:rsid w:val="007173E1"/>
    <w:rsid w:val="00717B81"/>
    <w:rsid w:val="00720791"/>
    <w:rsid w:val="00721F15"/>
    <w:rsid w:val="0073442F"/>
    <w:rsid w:val="00734A14"/>
    <w:rsid w:val="007362ED"/>
    <w:rsid w:val="0074709B"/>
    <w:rsid w:val="00751A94"/>
    <w:rsid w:val="007605E1"/>
    <w:rsid w:val="007647AA"/>
    <w:rsid w:val="00764D77"/>
    <w:rsid w:val="00773DB4"/>
    <w:rsid w:val="00774690"/>
    <w:rsid w:val="00775E68"/>
    <w:rsid w:val="007914F9"/>
    <w:rsid w:val="00794BB2"/>
    <w:rsid w:val="007A6FD5"/>
    <w:rsid w:val="007B68BB"/>
    <w:rsid w:val="007C006B"/>
    <w:rsid w:val="007C05D7"/>
    <w:rsid w:val="007C5D25"/>
    <w:rsid w:val="007C765C"/>
    <w:rsid w:val="007D43BD"/>
    <w:rsid w:val="007E2B57"/>
    <w:rsid w:val="007E7A21"/>
    <w:rsid w:val="007F3B79"/>
    <w:rsid w:val="007F516B"/>
    <w:rsid w:val="007F6417"/>
    <w:rsid w:val="00807451"/>
    <w:rsid w:val="00807DF8"/>
    <w:rsid w:val="00810BEB"/>
    <w:rsid w:val="00813A80"/>
    <w:rsid w:val="008168A6"/>
    <w:rsid w:val="008171A9"/>
    <w:rsid w:val="0083043D"/>
    <w:rsid w:val="00834B96"/>
    <w:rsid w:val="00844DCB"/>
    <w:rsid w:val="008467F8"/>
    <w:rsid w:val="0085298C"/>
    <w:rsid w:val="0085534C"/>
    <w:rsid w:val="0086407F"/>
    <w:rsid w:val="008700ED"/>
    <w:rsid w:val="008956F0"/>
    <w:rsid w:val="008A29F8"/>
    <w:rsid w:val="008A3695"/>
    <w:rsid w:val="008A701D"/>
    <w:rsid w:val="008B33A5"/>
    <w:rsid w:val="008B6749"/>
    <w:rsid w:val="008B751E"/>
    <w:rsid w:val="008C0D6E"/>
    <w:rsid w:val="008C3D22"/>
    <w:rsid w:val="008C7A07"/>
    <w:rsid w:val="008C7A09"/>
    <w:rsid w:val="008D538D"/>
    <w:rsid w:val="008D5F27"/>
    <w:rsid w:val="008E1533"/>
    <w:rsid w:val="008F33A3"/>
    <w:rsid w:val="008F3479"/>
    <w:rsid w:val="008F583E"/>
    <w:rsid w:val="00902AB9"/>
    <w:rsid w:val="00905D03"/>
    <w:rsid w:val="00907223"/>
    <w:rsid w:val="00921909"/>
    <w:rsid w:val="00924B13"/>
    <w:rsid w:val="00931575"/>
    <w:rsid w:val="009416AF"/>
    <w:rsid w:val="009500F8"/>
    <w:rsid w:val="009549E4"/>
    <w:rsid w:val="009609E8"/>
    <w:rsid w:val="0096115F"/>
    <w:rsid w:val="009630B5"/>
    <w:rsid w:val="0096341D"/>
    <w:rsid w:val="00965D90"/>
    <w:rsid w:val="009721D9"/>
    <w:rsid w:val="00972C3D"/>
    <w:rsid w:val="009745AD"/>
    <w:rsid w:val="00976E97"/>
    <w:rsid w:val="009777B4"/>
    <w:rsid w:val="00980A7E"/>
    <w:rsid w:val="00983B2E"/>
    <w:rsid w:val="009845CC"/>
    <w:rsid w:val="00986566"/>
    <w:rsid w:val="009870DE"/>
    <w:rsid w:val="00994918"/>
    <w:rsid w:val="00997B41"/>
    <w:rsid w:val="009A0E49"/>
    <w:rsid w:val="009A44A6"/>
    <w:rsid w:val="009B366A"/>
    <w:rsid w:val="009B3B4A"/>
    <w:rsid w:val="009B4EE1"/>
    <w:rsid w:val="009C21CD"/>
    <w:rsid w:val="009C60BC"/>
    <w:rsid w:val="009D3345"/>
    <w:rsid w:val="009D3516"/>
    <w:rsid w:val="009D4CC9"/>
    <w:rsid w:val="009D5E61"/>
    <w:rsid w:val="009E4738"/>
    <w:rsid w:val="009E4BDC"/>
    <w:rsid w:val="009F0C83"/>
    <w:rsid w:val="009F42CE"/>
    <w:rsid w:val="009F750C"/>
    <w:rsid w:val="00A01962"/>
    <w:rsid w:val="00A01CD9"/>
    <w:rsid w:val="00A0605B"/>
    <w:rsid w:val="00A201F3"/>
    <w:rsid w:val="00A21B97"/>
    <w:rsid w:val="00A27F82"/>
    <w:rsid w:val="00A3040F"/>
    <w:rsid w:val="00A31679"/>
    <w:rsid w:val="00A4602F"/>
    <w:rsid w:val="00A53F4C"/>
    <w:rsid w:val="00A55DD5"/>
    <w:rsid w:val="00A61AAE"/>
    <w:rsid w:val="00A652AC"/>
    <w:rsid w:val="00A66A5A"/>
    <w:rsid w:val="00A77A5A"/>
    <w:rsid w:val="00A82676"/>
    <w:rsid w:val="00A84144"/>
    <w:rsid w:val="00A9034F"/>
    <w:rsid w:val="00AA00B0"/>
    <w:rsid w:val="00AB2949"/>
    <w:rsid w:val="00AB4DC6"/>
    <w:rsid w:val="00AB69DD"/>
    <w:rsid w:val="00AC1DB2"/>
    <w:rsid w:val="00AD08DC"/>
    <w:rsid w:val="00AD09E6"/>
    <w:rsid w:val="00AD2C9A"/>
    <w:rsid w:val="00AE69FB"/>
    <w:rsid w:val="00AF55B8"/>
    <w:rsid w:val="00AF576C"/>
    <w:rsid w:val="00B00BEC"/>
    <w:rsid w:val="00B02F8F"/>
    <w:rsid w:val="00B06E7C"/>
    <w:rsid w:val="00B12781"/>
    <w:rsid w:val="00B14113"/>
    <w:rsid w:val="00B1728F"/>
    <w:rsid w:val="00B219B0"/>
    <w:rsid w:val="00B239FF"/>
    <w:rsid w:val="00B24B07"/>
    <w:rsid w:val="00B253A2"/>
    <w:rsid w:val="00B25EB1"/>
    <w:rsid w:val="00B261FD"/>
    <w:rsid w:val="00B30715"/>
    <w:rsid w:val="00B37031"/>
    <w:rsid w:val="00B373D2"/>
    <w:rsid w:val="00B37EE1"/>
    <w:rsid w:val="00B42987"/>
    <w:rsid w:val="00B4727D"/>
    <w:rsid w:val="00B53D60"/>
    <w:rsid w:val="00B56590"/>
    <w:rsid w:val="00B61278"/>
    <w:rsid w:val="00B64014"/>
    <w:rsid w:val="00B7263A"/>
    <w:rsid w:val="00B739CC"/>
    <w:rsid w:val="00B76DCA"/>
    <w:rsid w:val="00B846F4"/>
    <w:rsid w:val="00B85AEB"/>
    <w:rsid w:val="00B90ADB"/>
    <w:rsid w:val="00B927E8"/>
    <w:rsid w:val="00BA0BBB"/>
    <w:rsid w:val="00BC145E"/>
    <w:rsid w:val="00BC5146"/>
    <w:rsid w:val="00BD2B91"/>
    <w:rsid w:val="00BE03DD"/>
    <w:rsid w:val="00BE077A"/>
    <w:rsid w:val="00BE5400"/>
    <w:rsid w:val="00BE71EE"/>
    <w:rsid w:val="00BF08E3"/>
    <w:rsid w:val="00BF3564"/>
    <w:rsid w:val="00C03FFF"/>
    <w:rsid w:val="00C04620"/>
    <w:rsid w:val="00C0525C"/>
    <w:rsid w:val="00C05A92"/>
    <w:rsid w:val="00C102B4"/>
    <w:rsid w:val="00C10F4D"/>
    <w:rsid w:val="00C23421"/>
    <w:rsid w:val="00C35A09"/>
    <w:rsid w:val="00C4201F"/>
    <w:rsid w:val="00C42453"/>
    <w:rsid w:val="00C4262E"/>
    <w:rsid w:val="00C50FD9"/>
    <w:rsid w:val="00C61CFC"/>
    <w:rsid w:val="00C712E9"/>
    <w:rsid w:val="00C80BD2"/>
    <w:rsid w:val="00C8130E"/>
    <w:rsid w:val="00C824EC"/>
    <w:rsid w:val="00C85959"/>
    <w:rsid w:val="00C93FC5"/>
    <w:rsid w:val="00CA2799"/>
    <w:rsid w:val="00CA7818"/>
    <w:rsid w:val="00CA7E79"/>
    <w:rsid w:val="00CC1472"/>
    <w:rsid w:val="00CC4035"/>
    <w:rsid w:val="00CD38E4"/>
    <w:rsid w:val="00CE07BC"/>
    <w:rsid w:val="00CE6816"/>
    <w:rsid w:val="00CF08B5"/>
    <w:rsid w:val="00CF4619"/>
    <w:rsid w:val="00D0297E"/>
    <w:rsid w:val="00D0440A"/>
    <w:rsid w:val="00D126EA"/>
    <w:rsid w:val="00D14440"/>
    <w:rsid w:val="00D15902"/>
    <w:rsid w:val="00D30922"/>
    <w:rsid w:val="00D32820"/>
    <w:rsid w:val="00D36E02"/>
    <w:rsid w:val="00D3720B"/>
    <w:rsid w:val="00D37883"/>
    <w:rsid w:val="00D41310"/>
    <w:rsid w:val="00D41AD3"/>
    <w:rsid w:val="00D44F40"/>
    <w:rsid w:val="00D45996"/>
    <w:rsid w:val="00D4640A"/>
    <w:rsid w:val="00D51E4B"/>
    <w:rsid w:val="00D523DA"/>
    <w:rsid w:val="00D527D8"/>
    <w:rsid w:val="00D52E99"/>
    <w:rsid w:val="00D57CE1"/>
    <w:rsid w:val="00D62E2A"/>
    <w:rsid w:val="00D63AAB"/>
    <w:rsid w:val="00D6611C"/>
    <w:rsid w:val="00D67428"/>
    <w:rsid w:val="00D71068"/>
    <w:rsid w:val="00D7318C"/>
    <w:rsid w:val="00D8182D"/>
    <w:rsid w:val="00D93024"/>
    <w:rsid w:val="00D97FBA"/>
    <w:rsid w:val="00DA10CF"/>
    <w:rsid w:val="00DA2155"/>
    <w:rsid w:val="00DA4937"/>
    <w:rsid w:val="00DB0932"/>
    <w:rsid w:val="00DB0F40"/>
    <w:rsid w:val="00DB7266"/>
    <w:rsid w:val="00DD0709"/>
    <w:rsid w:val="00DD42F0"/>
    <w:rsid w:val="00DD4678"/>
    <w:rsid w:val="00DD51B5"/>
    <w:rsid w:val="00DE267B"/>
    <w:rsid w:val="00DE538D"/>
    <w:rsid w:val="00DF4D0D"/>
    <w:rsid w:val="00E00CA2"/>
    <w:rsid w:val="00E041CE"/>
    <w:rsid w:val="00E05CFD"/>
    <w:rsid w:val="00E21297"/>
    <w:rsid w:val="00E22852"/>
    <w:rsid w:val="00E24B53"/>
    <w:rsid w:val="00E261F5"/>
    <w:rsid w:val="00E346CF"/>
    <w:rsid w:val="00E36279"/>
    <w:rsid w:val="00E36FE4"/>
    <w:rsid w:val="00E442C9"/>
    <w:rsid w:val="00E51AF5"/>
    <w:rsid w:val="00E51CCB"/>
    <w:rsid w:val="00E52DA1"/>
    <w:rsid w:val="00E544DF"/>
    <w:rsid w:val="00E54863"/>
    <w:rsid w:val="00E5626E"/>
    <w:rsid w:val="00E625B4"/>
    <w:rsid w:val="00E62E35"/>
    <w:rsid w:val="00E654C1"/>
    <w:rsid w:val="00E66907"/>
    <w:rsid w:val="00E679EF"/>
    <w:rsid w:val="00E7638C"/>
    <w:rsid w:val="00E83068"/>
    <w:rsid w:val="00E8761B"/>
    <w:rsid w:val="00E9456C"/>
    <w:rsid w:val="00EA47B8"/>
    <w:rsid w:val="00EA5882"/>
    <w:rsid w:val="00EB471C"/>
    <w:rsid w:val="00EB657B"/>
    <w:rsid w:val="00EB689F"/>
    <w:rsid w:val="00EC01CA"/>
    <w:rsid w:val="00EC6603"/>
    <w:rsid w:val="00EC7B7D"/>
    <w:rsid w:val="00ED224B"/>
    <w:rsid w:val="00ED61E9"/>
    <w:rsid w:val="00ED70A3"/>
    <w:rsid w:val="00ED77BB"/>
    <w:rsid w:val="00EE04BB"/>
    <w:rsid w:val="00EE6631"/>
    <w:rsid w:val="00EF73E2"/>
    <w:rsid w:val="00EF7C1F"/>
    <w:rsid w:val="00F076C7"/>
    <w:rsid w:val="00F105D7"/>
    <w:rsid w:val="00F11E38"/>
    <w:rsid w:val="00F1304E"/>
    <w:rsid w:val="00F33076"/>
    <w:rsid w:val="00F4068F"/>
    <w:rsid w:val="00F413FC"/>
    <w:rsid w:val="00F426EF"/>
    <w:rsid w:val="00F51940"/>
    <w:rsid w:val="00F51DB4"/>
    <w:rsid w:val="00F549BE"/>
    <w:rsid w:val="00F56F03"/>
    <w:rsid w:val="00F57096"/>
    <w:rsid w:val="00F662CC"/>
    <w:rsid w:val="00F71659"/>
    <w:rsid w:val="00F76508"/>
    <w:rsid w:val="00F76EF8"/>
    <w:rsid w:val="00F77813"/>
    <w:rsid w:val="00F815E9"/>
    <w:rsid w:val="00F8286A"/>
    <w:rsid w:val="00F843F9"/>
    <w:rsid w:val="00F851A0"/>
    <w:rsid w:val="00F86BC9"/>
    <w:rsid w:val="00F929B9"/>
    <w:rsid w:val="00F951BE"/>
    <w:rsid w:val="00FA065F"/>
    <w:rsid w:val="00FA7B0E"/>
    <w:rsid w:val="00FB2438"/>
    <w:rsid w:val="00FB5EBE"/>
    <w:rsid w:val="00FC3DB0"/>
    <w:rsid w:val="00FC4A93"/>
    <w:rsid w:val="00FD428B"/>
    <w:rsid w:val="00FD584E"/>
    <w:rsid w:val="00FE331C"/>
    <w:rsid w:val="00FE7988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DE95C"/>
  <w15:docId w15:val="{EC3A4C37-D81B-3749-AC23-2070B46D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A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7F5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6341D"/>
    <w:pPr>
      <w:keepNext/>
      <w:outlineLvl w:val="1"/>
    </w:pPr>
    <w:rPr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239FF"/>
    <w:rPr>
      <w:rFonts w:ascii="Cambria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6341D"/>
    <w:pPr>
      <w:tabs>
        <w:tab w:val="center" w:pos="4252"/>
        <w:tab w:val="right" w:pos="8504"/>
      </w:tabs>
    </w:pPr>
    <w:rPr>
      <w:lang w:val="es-C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9FF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6341D"/>
    <w:pPr>
      <w:tabs>
        <w:tab w:val="center" w:pos="4252"/>
        <w:tab w:val="right" w:pos="8504"/>
      </w:tabs>
    </w:pPr>
    <w:rPr>
      <w:lang w:val="es-C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9FF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96341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96341D"/>
    <w:pPr>
      <w:jc w:val="center"/>
    </w:pPr>
    <w:rPr>
      <w:lang w:val="es-CL" w:eastAsia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B239FF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rsid w:val="0096341D"/>
    <w:rPr>
      <w:rFonts w:ascii="Arial" w:hAnsi="Arial" w:cs="Arial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B239FF"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A27F82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D39D8"/>
    <w:rPr>
      <w:lang w:val="es-C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239FF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D39D8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FB243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B2438"/>
    <w:rPr>
      <w:lang w:val="es-C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24B13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B2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239FF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B2438"/>
    <w:rPr>
      <w:rFonts w:ascii="Tahoma" w:hAnsi="Tahoma" w:cs="Tahoma"/>
      <w:sz w:val="16"/>
      <w:szCs w:val="16"/>
      <w:lang w:val="es-C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239FF"/>
    <w:rPr>
      <w:rFonts w:cs="Times New Roman"/>
      <w:sz w:val="2"/>
    </w:rPr>
  </w:style>
  <w:style w:type="paragraph" w:styleId="Prrafodelista">
    <w:name w:val="List Paragraph"/>
    <w:basedOn w:val="Normal"/>
    <w:uiPriority w:val="99"/>
    <w:qFormat/>
    <w:rsid w:val="001C543F"/>
    <w:pPr>
      <w:ind w:left="720"/>
      <w:contextualSpacing/>
    </w:pPr>
    <w:rPr>
      <w:lang w:val="es-CL" w:eastAsia="es-ES_tradnl"/>
    </w:rPr>
  </w:style>
  <w:style w:type="table" w:styleId="Tablaconcuadrcula">
    <w:name w:val="Table Grid"/>
    <w:basedOn w:val="Tablanormal"/>
    <w:uiPriority w:val="59"/>
    <w:rsid w:val="00603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2F4DA4"/>
    <w:rPr>
      <w:rFonts w:cs="Times New Roman"/>
      <w:b/>
      <w:bCs/>
    </w:rPr>
  </w:style>
  <w:style w:type="character" w:customStyle="1" w:styleId="il">
    <w:name w:val="il"/>
    <w:basedOn w:val="Fuentedeprrafopredeter"/>
    <w:uiPriority w:val="99"/>
    <w:rsid w:val="002F4DA4"/>
    <w:rPr>
      <w:rFonts w:cs="Times New Roman"/>
    </w:rPr>
  </w:style>
  <w:style w:type="character" w:customStyle="1" w:styleId="Ttulo1Car">
    <w:name w:val="Título 1 Car"/>
    <w:basedOn w:val="Fuentedeprrafopredeter"/>
    <w:link w:val="Ttulo1"/>
    <w:rsid w:val="007F5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39C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31EC3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173E1"/>
    <w:rPr>
      <w:color w:val="605E5C"/>
      <w:shd w:val="clear" w:color="auto" w:fill="E1DFDD"/>
    </w:rPr>
  </w:style>
  <w:style w:type="character" w:customStyle="1" w:styleId="jlqj4b">
    <w:name w:val="jlqj4b"/>
    <w:basedOn w:val="Fuentedeprrafopredeter"/>
    <w:rsid w:val="00ED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1007/s42729-020-00371-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10.1016/j.scienta.2020.10979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.1016/j.scienta.2016.05.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10.3390/molecules21060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.1007/s00271-017-0564-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INTERNA Nº XX/2007</vt:lpstr>
      <vt:lpstr>COMUNICACIÓN INTERNA Nº XX/2007</vt:lpstr>
    </vt:vector>
  </TitlesOfParts>
  <Company>UACH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 Nº XX/2007</dc:title>
  <dc:creator>Oscar Thiers</dc:creator>
  <cp:lastModifiedBy>Ximena Carolina Lizana Campos</cp:lastModifiedBy>
  <cp:revision>6</cp:revision>
  <cp:lastPrinted>2015-04-07T16:12:00Z</cp:lastPrinted>
  <dcterms:created xsi:type="dcterms:W3CDTF">2021-06-06T23:08:00Z</dcterms:created>
  <dcterms:modified xsi:type="dcterms:W3CDTF">2021-06-11T04:25:00Z</dcterms:modified>
</cp:coreProperties>
</file>